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549" w:type="dxa"/>
        <w:tblInd w:w="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55"/>
        <w:gridCol w:w="4794"/>
      </w:tblGrid>
      <w:tr w:rsidR="00E90154" w:rsidTr="00E90154">
        <w:tc>
          <w:tcPr>
            <w:tcW w:w="4755" w:type="dxa"/>
            <w:shd w:val="clear" w:color="auto" w:fill="auto"/>
          </w:tcPr>
          <w:p w:rsidR="00E90154" w:rsidRDefault="00E90154" w:rsidP="00CE68F0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МАРИЙ ЭЛ РЕСПУБЛИКЫН</w:t>
            </w:r>
          </w:p>
          <w:p w:rsidR="00E90154" w:rsidRDefault="00E90154" w:rsidP="00CE68F0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МАРИ-ТУРЕК </w:t>
            </w:r>
          </w:p>
          <w:p w:rsidR="00E90154" w:rsidRDefault="00E90154" w:rsidP="00CE68F0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 РАЙОН</w:t>
            </w:r>
          </w:p>
          <w:p w:rsidR="00E90154" w:rsidRDefault="00E90154" w:rsidP="00CE68F0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КАРЛЫГАН ЯЛ </w:t>
            </w:r>
          </w:p>
          <w:p w:rsidR="00E90154" w:rsidRDefault="00E90154" w:rsidP="00CE68F0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ШОТАН ИЛЕМ</w:t>
            </w:r>
          </w:p>
          <w:p w:rsidR="00E90154" w:rsidRDefault="00E90154" w:rsidP="00CE68F0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АДМИНИСТРАЦИЙЖЕ</w:t>
            </w:r>
          </w:p>
          <w:p w:rsidR="00E90154" w:rsidRDefault="00E90154" w:rsidP="00CE68F0">
            <w:pPr>
              <w:spacing w:line="100" w:lineRule="atLeas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154" w:rsidRDefault="00E90154" w:rsidP="00CE68F0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ПУНЧАЛ</w:t>
            </w:r>
          </w:p>
        </w:tc>
        <w:tc>
          <w:tcPr>
            <w:tcW w:w="4794" w:type="dxa"/>
            <w:shd w:val="clear" w:color="auto" w:fill="auto"/>
          </w:tcPr>
          <w:p w:rsidR="00E90154" w:rsidRDefault="00E90154" w:rsidP="00CE68F0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КАРЛЫГАНСКАЯ</w:t>
            </w:r>
          </w:p>
          <w:p w:rsidR="00E90154" w:rsidRDefault="00E90154" w:rsidP="00CE68F0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СЕЛЬСКАЯ </w:t>
            </w:r>
          </w:p>
          <w:p w:rsidR="00E90154" w:rsidRDefault="00E90154" w:rsidP="00CE68F0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АДМИНИСТРАЦИЯ</w:t>
            </w:r>
          </w:p>
          <w:p w:rsidR="00E90154" w:rsidRDefault="00E90154" w:rsidP="00CE68F0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МАРИ-ТУРЕКСКОГО  </w:t>
            </w:r>
          </w:p>
          <w:p w:rsidR="00E90154" w:rsidRDefault="00E90154" w:rsidP="00CE68F0">
            <w:pPr>
              <w:spacing w:line="100" w:lineRule="atLeast"/>
              <w:ind w:firstLine="38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МУНИЦИПАЛЬНОГО РАЙОНА</w:t>
            </w:r>
          </w:p>
          <w:p w:rsidR="00E90154" w:rsidRDefault="00E90154" w:rsidP="00CE68F0">
            <w:pPr>
              <w:spacing w:line="100" w:lineRule="atLeas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РЕСПУБЛИКИ МАРИЙ ЭЛ</w:t>
            </w:r>
          </w:p>
          <w:p w:rsidR="00E90154" w:rsidRDefault="00E90154" w:rsidP="00CE68F0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154" w:rsidRDefault="00E90154" w:rsidP="00CE68F0">
            <w:pPr>
              <w:spacing w:line="100" w:lineRule="atLeast"/>
              <w:ind w:firstLine="38"/>
              <w:jc w:val="center"/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ПОСТАНОВЛЕНИЕ</w:t>
            </w:r>
          </w:p>
        </w:tc>
      </w:tr>
    </w:tbl>
    <w:p w:rsidR="00DB3239" w:rsidRDefault="00DB3239" w:rsidP="00DB3239">
      <w:pPr>
        <w:ind w:left="420"/>
        <w:jc w:val="center"/>
        <w:rPr>
          <w:rFonts w:ascii="Times New Roman" w:hAnsi="Times New Roman" w:cs="Times New Roman"/>
        </w:rPr>
      </w:pPr>
    </w:p>
    <w:p w:rsidR="00DB3239" w:rsidRDefault="00DB3239" w:rsidP="00DB3239">
      <w:pPr>
        <w:ind w:left="420"/>
        <w:jc w:val="center"/>
        <w:rPr>
          <w:rFonts w:ascii="Times New Roman" w:hAnsi="Times New Roman" w:cs="Times New Roman"/>
        </w:rPr>
      </w:pPr>
    </w:p>
    <w:p w:rsidR="00E90154" w:rsidRDefault="00E90154" w:rsidP="00DB3239">
      <w:pPr>
        <w:ind w:left="420"/>
        <w:jc w:val="center"/>
        <w:rPr>
          <w:rFonts w:ascii="Times New Roman" w:hAnsi="Times New Roman" w:cs="Times New Roman"/>
        </w:rPr>
      </w:pPr>
    </w:p>
    <w:p w:rsidR="00DB3239" w:rsidRPr="00CE68F0" w:rsidRDefault="00180F02" w:rsidP="00DB3239">
      <w:pPr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8F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90154" w:rsidRPr="00CE68F0">
        <w:rPr>
          <w:rFonts w:ascii="Times New Roman" w:hAnsi="Times New Roman" w:cs="Times New Roman"/>
          <w:b/>
          <w:sz w:val="28"/>
          <w:szCs w:val="28"/>
        </w:rPr>
        <w:t xml:space="preserve">08 ноября </w:t>
      </w:r>
      <w:r w:rsidRPr="00CE68F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33EC8" w:rsidRPr="00CE68F0">
        <w:rPr>
          <w:rFonts w:ascii="Times New Roman" w:hAnsi="Times New Roman" w:cs="Times New Roman"/>
          <w:b/>
          <w:sz w:val="28"/>
          <w:szCs w:val="28"/>
        </w:rPr>
        <w:t>21</w:t>
      </w:r>
      <w:r w:rsidRPr="00CE68F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90154" w:rsidRPr="00CE68F0">
        <w:rPr>
          <w:rFonts w:ascii="Times New Roman" w:hAnsi="Times New Roman" w:cs="Times New Roman"/>
          <w:b/>
          <w:sz w:val="28"/>
          <w:szCs w:val="28"/>
        </w:rPr>
        <w:t>ода</w:t>
      </w:r>
      <w:r w:rsidRPr="00CE68F0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E90154" w:rsidRPr="00CE68F0">
        <w:rPr>
          <w:rFonts w:ascii="Times New Roman" w:hAnsi="Times New Roman" w:cs="Times New Roman"/>
          <w:b/>
          <w:sz w:val="28"/>
          <w:szCs w:val="28"/>
        </w:rPr>
        <w:t>56</w:t>
      </w:r>
      <w:r w:rsidR="00DB3239" w:rsidRPr="00CE6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3239" w:rsidRPr="00CE68F0" w:rsidRDefault="00DB3239" w:rsidP="00DB3239">
      <w:pPr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p w:rsidR="00DB3239" w:rsidRPr="00CE68F0" w:rsidRDefault="00DB3239" w:rsidP="00DB3239">
      <w:pPr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p w:rsidR="00E90154" w:rsidRPr="00CE68F0" w:rsidRDefault="00E90154" w:rsidP="00DB3239">
      <w:pPr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p w:rsidR="00DB3239" w:rsidRPr="00CE68F0" w:rsidRDefault="00DB3239" w:rsidP="00DB3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8F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разработки, реализации и оценки </w:t>
      </w:r>
    </w:p>
    <w:p w:rsidR="00DB3239" w:rsidRPr="00CE68F0" w:rsidRDefault="00DB3239" w:rsidP="00033EC8">
      <w:pPr>
        <w:ind w:firstLine="12"/>
        <w:jc w:val="center"/>
        <w:rPr>
          <w:rFonts w:ascii="Times New Roman" w:hAnsi="Times New Roman" w:cs="Times New Roman"/>
          <w:sz w:val="28"/>
          <w:szCs w:val="28"/>
        </w:rPr>
      </w:pPr>
      <w:r w:rsidRPr="00CE68F0">
        <w:rPr>
          <w:rFonts w:ascii="Times New Roman" w:hAnsi="Times New Roman" w:cs="Times New Roman"/>
          <w:b/>
          <w:sz w:val="28"/>
          <w:szCs w:val="28"/>
        </w:rPr>
        <w:t xml:space="preserve">эффективности муниципальных программ </w:t>
      </w:r>
      <w:proofErr w:type="spellStart"/>
      <w:r w:rsidR="00033EC8" w:rsidRPr="00CE68F0">
        <w:rPr>
          <w:rFonts w:ascii="Times New Roman" w:hAnsi="Times New Roman" w:cs="Times New Roman"/>
          <w:b/>
          <w:sz w:val="28"/>
          <w:szCs w:val="28"/>
        </w:rPr>
        <w:t>Карлыганского</w:t>
      </w:r>
      <w:proofErr w:type="spellEnd"/>
      <w:r w:rsidR="00033EC8" w:rsidRPr="00CE68F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033EC8" w:rsidRPr="00CE68F0">
        <w:rPr>
          <w:rFonts w:ascii="Times New Roman" w:hAnsi="Times New Roman" w:cs="Times New Roman"/>
          <w:b/>
          <w:sz w:val="28"/>
          <w:szCs w:val="28"/>
        </w:rPr>
        <w:t>Мари-Турекского</w:t>
      </w:r>
      <w:proofErr w:type="spellEnd"/>
      <w:r w:rsidR="00033EC8" w:rsidRPr="00CE68F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B3239" w:rsidRPr="00CE68F0" w:rsidRDefault="00DB3239" w:rsidP="00DB3239">
      <w:pPr>
        <w:ind w:firstLine="828"/>
        <w:rPr>
          <w:rFonts w:ascii="Times New Roman" w:hAnsi="Times New Roman" w:cs="Times New Roman"/>
          <w:sz w:val="28"/>
          <w:szCs w:val="28"/>
        </w:rPr>
      </w:pPr>
      <w:r w:rsidRPr="00CE6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154" w:rsidRPr="00CE68F0" w:rsidRDefault="00E90154" w:rsidP="00DB3239">
      <w:pPr>
        <w:ind w:firstLine="828"/>
        <w:rPr>
          <w:rFonts w:ascii="Times New Roman" w:hAnsi="Times New Roman" w:cs="Times New Roman"/>
          <w:sz w:val="28"/>
          <w:szCs w:val="28"/>
        </w:rPr>
      </w:pPr>
    </w:p>
    <w:p w:rsidR="00DB3239" w:rsidRPr="00CE68F0" w:rsidRDefault="00DB3239" w:rsidP="00DB3239">
      <w:pPr>
        <w:ind w:firstLine="828"/>
        <w:rPr>
          <w:rFonts w:ascii="Times New Roman" w:hAnsi="Times New Roman" w:cs="Times New Roman"/>
          <w:sz w:val="28"/>
          <w:szCs w:val="28"/>
        </w:rPr>
      </w:pPr>
    </w:p>
    <w:p w:rsidR="00DB3239" w:rsidRPr="00CE68F0" w:rsidRDefault="00DB3239" w:rsidP="005C677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8F0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 от 06 октября 2003 г.  № 131-ФЗ «Об общих принципах организации местного самоуправления в Российской Федерации», </w:t>
      </w:r>
      <w:proofErr w:type="spellStart"/>
      <w:r w:rsidR="00033EC8" w:rsidRPr="00CE68F0">
        <w:rPr>
          <w:rFonts w:ascii="Times New Roman" w:hAnsi="Times New Roman" w:cs="Times New Roman"/>
          <w:sz w:val="28"/>
          <w:szCs w:val="28"/>
        </w:rPr>
        <w:t>Карлыганская</w:t>
      </w:r>
      <w:proofErr w:type="spellEnd"/>
      <w:r w:rsidR="00033EC8" w:rsidRPr="00CE68F0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r w:rsidR="00033EC8" w:rsidRPr="00CE68F0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="00033EC8" w:rsidRPr="00CE68F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C6779" w:rsidRPr="00CE6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C6779" w:rsidRPr="00CE68F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C6779" w:rsidRPr="00CE68F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5C6779" w:rsidRPr="00CE68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C6779" w:rsidRPr="00CE68F0">
        <w:rPr>
          <w:rFonts w:ascii="Times New Roman" w:hAnsi="Times New Roman" w:cs="Times New Roman"/>
          <w:sz w:val="28"/>
          <w:szCs w:val="28"/>
        </w:rPr>
        <w:t xml:space="preserve"> о в л я е т </w:t>
      </w:r>
      <w:r w:rsidRPr="00CE68F0"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</w:p>
    <w:p w:rsidR="00DB3239" w:rsidRPr="00CE68F0" w:rsidRDefault="00DB3239" w:rsidP="00DB3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8F0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разработки, реализации и оценки эффективности муниципальных программ </w:t>
      </w:r>
      <w:proofErr w:type="spellStart"/>
      <w:r w:rsidR="00980B3C" w:rsidRPr="00CE68F0">
        <w:rPr>
          <w:rFonts w:ascii="Times New Roman" w:hAnsi="Times New Roman" w:cs="Times New Roman"/>
          <w:sz w:val="28"/>
          <w:szCs w:val="28"/>
        </w:rPr>
        <w:t>Карлыганское</w:t>
      </w:r>
      <w:proofErr w:type="spellEnd"/>
      <w:r w:rsidR="00980B3C" w:rsidRPr="00CE68F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980B3C" w:rsidRPr="00CE68F0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="00980B3C" w:rsidRPr="00CE68F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E68F0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DB3239" w:rsidRPr="00CE68F0" w:rsidRDefault="00DB3239" w:rsidP="00DB3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8F0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информационных стендах </w:t>
      </w:r>
      <w:proofErr w:type="spellStart"/>
      <w:r w:rsidR="00980B3C" w:rsidRPr="00CE68F0">
        <w:rPr>
          <w:rFonts w:ascii="Times New Roman" w:hAnsi="Times New Roman" w:cs="Times New Roman"/>
          <w:sz w:val="28"/>
          <w:szCs w:val="28"/>
        </w:rPr>
        <w:t>Карлыганского</w:t>
      </w:r>
      <w:proofErr w:type="spellEnd"/>
      <w:r w:rsidR="00980B3C" w:rsidRPr="00CE68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80B3C" w:rsidRPr="00CE68F0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="00980B3C" w:rsidRPr="00CE68F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E68F0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</w:t>
      </w:r>
      <w:proofErr w:type="spellStart"/>
      <w:r w:rsidR="00980B3C" w:rsidRPr="00CE68F0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="00980B3C" w:rsidRPr="00CE68F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E68F0">
        <w:rPr>
          <w:rFonts w:ascii="Times New Roman" w:hAnsi="Times New Roman" w:cs="Times New Roman"/>
          <w:sz w:val="28"/>
          <w:szCs w:val="28"/>
        </w:rPr>
        <w:t xml:space="preserve"> (по соглашению)</w:t>
      </w:r>
      <w:r w:rsidR="00AB06BB" w:rsidRPr="00CE68F0">
        <w:rPr>
          <w:rFonts w:ascii="Times New Roman" w:hAnsi="Times New Roman" w:cs="Times New Roman"/>
          <w:sz w:val="28"/>
          <w:szCs w:val="28"/>
        </w:rPr>
        <w:t>.</w:t>
      </w:r>
    </w:p>
    <w:p w:rsidR="00AB06BB" w:rsidRPr="00CE68F0" w:rsidRDefault="00AB06BB" w:rsidP="00DB3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8F0">
        <w:rPr>
          <w:rFonts w:ascii="Times New Roman" w:hAnsi="Times New Roman" w:cs="Times New Roman"/>
          <w:sz w:val="28"/>
          <w:szCs w:val="28"/>
        </w:rPr>
        <w:t>3. Признать утратившим силу</w:t>
      </w:r>
      <w:r w:rsidR="005C6779" w:rsidRPr="00CE68F0">
        <w:rPr>
          <w:rFonts w:ascii="Times New Roman" w:hAnsi="Times New Roman" w:cs="Times New Roman"/>
          <w:sz w:val="28"/>
          <w:szCs w:val="28"/>
        </w:rPr>
        <w:t xml:space="preserve"> постановление №63 от 15.05.2012 года «Об утверждении Порядка разработки долгосрочных целевых программ».</w:t>
      </w:r>
    </w:p>
    <w:p w:rsidR="00DB3239" w:rsidRPr="00CE68F0" w:rsidRDefault="00AB06BB" w:rsidP="00DB3239">
      <w:pPr>
        <w:ind w:firstLine="709"/>
        <w:jc w:val="both"/>
        <w:rPr>
          <w:sz w:val="28"/>
          <w:szCs w:val="28"/>
        </w:rPr>
      </w:pPr>
      <w:r w:rsidRPr="00CE68F0">
        <w:rPr>
          <w:rFonts w:ascii="Times New Roman" w:hAnsi="Times New Roman" w:cs="Times New Roman"/>
          <w:sz w:val="28"/>
          <w:szCs w:val="28"/>
        </w:rPr>
        <w:t>4</w:t>
      </w:r>
      <w:r w:rsidR="00DB3239" w:rsidRPr="00CE68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3239" w:rsidRPr="00CE68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3239" w:rsidRPr="00CE68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B3239" w:rsidRPr="00CE68F0" w:rsidRDefault="00DB3239" w:rsidP="00DB3239">
      <w:pPr>
        <w:ind w:firstLine="828"/>
        <w:jc w:val="both"/>
        <w:rPr>
          <w:sz w:val="28"/>
          <w:szCs w:val="28"/>
        </w:rPr>
      </w:pPr>
    </w:p>
    <w:p w:rsidR="00DB3239" w:rsidRPr="00CE68F0" w:rsidRDefault="00DB3239" w:rsidP="00DB3239">
      <w:pPr>
        <w:ind w:firstLine="828"/>
        <w:jc w:val="both"/>
        <w:rPr>
          <w:sz w:val="28"/>
          <w:szCs w:val="28"/>
        </w:rPr>
      </w:pPr>
    </w:p>
    <w:p w:rsidR="00DB3239" w:rsidRPr="00CE68F0" w:rsidRDefault="00DB3239" w:rsidP="00DB3239">
      <w:pPr>
        <w:ind w:firstLine="828"/>
        <w:jc w:val="both"/>
        <w:rPr>
          <w:rFonts w:ascii="Times New Roman" w:hAnsi="Times New Roman" w:cs="Times New Roman"/>
          <w:sz w:val="28"/>
          <w:szCs w:val="28"/>
        </w:rPr>
      </w:pPr>
    </w:p>
    <w:p w:rsidR="00DB3239" w:rsidRPr="00CE68F0" w:rsidRDefault="00DB3239" w:rsidP="00DB3239">
      <w:pPr>
        <w:ind w:firstLine="828"/>
        <w:jc w:val="both"/>
        <w:rPr>
          <w:rFonts w:ascii="Times New Roman" w:hAnsi="Times New Roman" w:cs="Times New Roman"/>
          <w:sz w:val="28"/>
          <w:szCs w:val="28"/>
        </w:rPr>
      </w:pPr>
    </w:p>
    <w:p w:rsidR="005C6779" w:rsidRPr="00CE68F0" w:rsidRDefault="00F149D7" w:rsidP="00DB3239">
      <w:pPr>
        <w:rPr>
          <w:rFonts w:ascii="Times New Roman" w:hAnsi="Times New Roman" w:cs="Times New Roman"/>
          <w:sz w:val="28"/>
          <w:szCs w:val="28"/>
        </w:rPr>
      </w:pPr>
      <w:r w:rsidRPr="00CE68F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E68F0">
        <w:rPr>
          <w:rFonts w:ascii="Times New Roman" w:hAnsi="Times New Roman" w:cs="Times New Roman"/>
          <w:sz w:val="28"/>
          <w:szCs w:val="28"/>
        </w:rPr>
        <w:t>Карлыганской</w:t>
      </w:r>
      <w:proofErr w:type="spellEnd"/>
      <w:r w:rsidRPr="00CE6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239" w:rsidRPr="00CE68F0" w:rsidRDefault="00F149D7" w:rsidP="00DB3239">
      <w:pPr>
        <w:rPr>
          <w:rFonts w:ascii="Times New Roman" w:hAnsi="Times New Roman" w:cs="Times New Roman"/>
          <w:sz w:val="28"/>
          <w:szCs w:val="28"/>
        </w:rPr>
      </w:pPr>
      <w:r w:rsidRPr="00CE68F0">
        <w:rPr>
          <w:rFonts w:ascii="Times New Roman" w:hAnsi="Times New Roman" w:cs="Times New Roman"/>
          <w:sz w:val="28"/>
          <w:szCs w:val="28"/>
        </w:rPr>
        <w:t xml:space="preserve">сельской администрации </w:t>
      </w:r>
      <w:r w:rsidRPr="00CE68F0">
        <w:rPr>
          <w:rFonts w:ascii="Times New Roman" w:hAnsi="Times New Roman" w:cs="Times New Roman"/>
          <w:sz w:val="28"/>
          <w:szCs w:val="28"/>
        </w:rPr>
        <w:tab/>
      </w:r>
      <w:r w:rsidR="00CE68F0">
        <w:rPr>
          <w:rFonts w:ascii="Times New Roman" w:hAnsi="Times New Roman" w:cs="Times New Roman"/>
          <w:sz w:val="28"/>
          <w:szCs w:val="28"/>
        </w:rPr>
        <w:t xml:space="preserve">  </w:t>
      </w:r>
      <w:r w:rsidRPr="00CE68F0">
        <w:rPr>
          <w:rFonts w:ascii="Times New Roman" w:hAnsi="Times New Roman" w:cs="Times New Roman"/>
          <w:sz w:val="28"/>
          <w:szCs w:val="28"/>
        </w:rPr>
        <w:tab/>
      </w:r>
      <w:r w:rsidRPr="00CE68F0">
        <w:rPr>
          <w:rFonts w:ascii="Times New Roman" w:hAnsi="Times New Roman" w:cs="Times New Roman"/>
          <w:sz w:val="28"/>
          <w:szCs w:val="28"/>
        </w:rPr>
        <w:tab/>
      </w:r>
      <w:r w:rsidRPr="00CE68F0">
        <w:rPr>
          <w:rFonts w:ascii="Times New Roman" w:hAnsi="Times New Roman" w:cs="Times New Roman"/>
          <w:sz w:val="28"/>
          <w:szCs w:val="28"/>
        </w:rPr>
        <w:tab/>
        <w:t>Б.В. Иванов</w:t>
      </w:r>
    </w:p>
    <w:p w:rsidR="00DB3239" w:rsidRPr="00CE68F0" w:rsidRDefault="00DB3239" w:rsidP="00DB3239">
      <w:pPr>
        <w:ind w:hanging="12"/>
        <w:jc w:val="both"/>
        <w:rPr>
          <w:rFonts w:ascii="Times New Roman" w:hAnsi="Times New Roman" w:cs="Times New Roman"/>
          <w:sz w:val="28"/>
          <w:szCs w:val="28"/>
        </w:rPr>
      </w:pPr>
      <w:r w:rsidRPr="00CE68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</w:t>
      </w:r>
    </w:p>
    <w:p w:rsidR="00DB3239" w:rsidRDefault="00DB3239" w:rsidP="00DB3239">
      <w:pPr>
        <w:ind w:left="4123"/>
        <w:rPr>
          <w:rFonts w:ascii="Times New Roman" w:hAnsi="Times New Roman" w:cs="Times New Roman"/>
        </w:rPr>
      </w:pPr>
    </w:p>
    <w:p w:rsidR="00DB3239" w:rsidRDefault="00DB3239" w:rsidP="00DB3239">
      <w:pPr>
        <w:ind w:left="4111"/>
        <w:rPr>
          <w:rFonts w:ascii="Times New Roman" w:hAnsi="Times New Roman" w:cs="Times New Roman"/>
        </w:rPr>
      </w:pPr>
    </w:p>
    <w:p w:rsidR="00DB3239" w:rsidRDefault="00DB3239" w:rsidP="00F149D7">
      <w:pPr>
        <w:ind w:left="42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DB3239" w:rsidRDefault="00DB3239" w:rsidP="00F149D7">
      <w:pPr>
        <w:ind w:left="4212" w:firstLine="2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proofErr w:type="spellStart"/>
      <w:r w:rsidR="00F149D7">
        <w:rPr>
          <w:rFonts w:ascii="Times New Roman" w:hAnsi="Times New Roman" w:cs="Times New Roman"/>
        </w:rPr>
        <w:t>Карлыганской</w:t>
      </w:r>
      <w:proofErr w:type="spellEnd"/>
      <w:r w:rsidR="00F149D7">
        <w:rPr>
          <w:rFonts w:ascii="Times New Roman" w:hAnsi="Times New Roman" w:cs="Times New Roman"/>
        </w:rPr>
        <w:t xml:space="preserve"> сельской администрации </w:t>
      </w:r>
    </w:p>
    <w:p w:rsidR="00DB3239" w:rsidRDefault="00180F02" w:rsidP="00F149D7">
      <w:pPr>
        <w:ind w:left="421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от </w:t>
      </w:r>
      <w:r w:rsidR="00E90154">
        <w:rPr>
          <w:rFonts w:ascii="Times New Roman" w:hAnsi="Times New Roman" w:cs="Times New Roman"/>
        </w:rPr>
        <w:t>08.11.2021 г.</w:t>
      </w:r>
      <w:r w:rsidR="005C6779">
        <w:rPr>
          <w:rFonts w:ascii="Times New Roman" w:hAnsi="Times New Roman" w:cs="Times New Roman"/>
        </w:rPr>
        <w:t xml:space="preserve"> №</w:t>
      </w:r>
      <w:r w:rsidR="00E90154">
        <w:rPr>
          <w:rFonts w:ascii="Times New Roman" w:hAnsi="Times New Roman" w:cs="Times New Roman"/>
        </w:rPr>
        <w:t xml:space="preserve"> 56</w:t>
      </w:r>
    </w:p>
    <w:p w:rsidR="00DB3239" w:rsidRDefault="00DB3239" w:rsidP="00DB3239">
      <w:pPr>
        <w:pStyle w:val="1"/>
        <w:tabs>
          <w:tab w:val="clear" w:pos="0"/>
          <w:tab w:val="left" w:pos="708"/>
        </w:tabs>
        <w:spacing w:before="0" w:after="0"/>
        <w:rPr>
          <w:rFonts w:ascii="Times New Roman" w:hAnsi="Times New Roman" w:cs="Times New Roman"/>
          <w:b w:val="0"/>
          <w:bCs w:val="0"/>
          <w:color w:val="000000"/>
        </w:rPr>
      </w:pPr>
    </w:p>
    <w:p w:rsidR="00DB3239" w:rsidRDefault="00DB3239" w:rsidP="00DB3239"/>
    <w:p w:rsidR="00DB3239" w:rsidRDefault="00DB3239" w:rsidP="00DB3239"/>
    <w:p w:rsidR="00DB3239" w:rsidRDefault="00DB3239" w:rsidP="00DB3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ПОРЯДОК </w:t>
      </w:r>
    </w:p>
    <w:p w:rsidR="00DB3239" w:rsidRDefault="00DB3239" w:rsidP="00DB3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разработки, реализации и оценки эффективности муниципальных программ </w:t>
      </w:r>
      <w:proofErr w:type="spellStart"/>
      <w:r w:rsidR="00980B3C">
        <w:rPr>
          <w:rFonts w:ascii="Times New Roman" w:hAnsi="Times New Roman" w:cs="Times New Roman"/>
          <w:b/>
        </w:rPr>
        <w:t>Карлыганск</w:t>
      </w:r>
      <w:r w:rsidR="00F149D7">
        <w:rPr>
          <w:rFonts w:ascii="Times New Roman" w:hAnsi="Times New Roman" w:cs="Times New Roman"/>
          <w:b/>
        </w:rPr>
        <w:t>ого</w:t>
      </w:r>
      <w:proofErr w:type="spellEnd"/>
      <w:r w:rsidR="00980B3C">
        <w:rPr>
          <w:rFonts w:ascii="Times New Roman" w:hAnsi="Times New Roman" w:cs="Times New Roman"/>
          <w:b/>
        </w:rPr>
        <w:t xml:space="preserve"> сельск</w:t>
      </w:r>
      <w:r w:rsidR="00F149D7">
        <w:rPr>
          <w:rFonts w:ascii="Times New Roman" w:hAnsi="Times New Roman" w:cs="Times New Roman"/>
          <w:b/>
        </w:rPr>
        <w:t>ого</w:t>
      </w:r>
      <w:r w:rsidR="00980B3C">
        <w:rPr>
          <w:rFonts w:ascii="Times New Roman" w:hAnsi="Times New Roman" w:cs="Times New Roman"/>
          <w:b/>
        </w:rPr>
        <w:t xml:space="preserve"> поселени</w:t>
      </w:r>
      <w:r w:rsidR="00F149D7">
        <w:rPr>
          <w:rFonts w:ascii="Times New Roman" w:hAnsi="Times New Roman" w:cs="Times New Roman"/>
          <w:b/>
        </w:rPr>
        <w:t>я</w:t>
      </w:r>
      <w:r w:rsidR="00980B3C">
        <w:rPr>
          <w:rFonts w:ascii="Times New Roman" w:hAnsi="Times New Roman" w:cs="Times New Roman"/>
          <w:b/>
        </w:rPr>
        <w:t xml:space="preserve"> </w:t>
      </w:r>
      <w:proofErr w:type="spellStart"/>
      <w:r w:rsidR="00980B3C">
        <w:rPr>
          <w:rFonts w:ascii="Times New Roman" w:hAnsi="Times New Roman" w:cs="Times New Roman"/>
          <w:b/>
        </w:rPr>
        <w:t>Мари-Турекского</w:t>
      </w:r>
      <w:proofErr w:type="spellEnd"/>
      <w:r w:rsidR="00980B3C">
        <w:rPr>
          <w:rFonts w:ascii="Times New Roman" w:hAnsi="Times New Roman" w:cs="Times New Roman"/>
          <w:b/>
        </w:rPr>
        <w:t xml:space="preserve"> муниципального района</w:t>
      </w:r>
      <w:r>
        <w:rPr>
          <w:rFonts w:ascii="Times New Roman" w:hAnsi="Times New Roman" w:cs="Times New Roman"/>
          <w:b/>
        </w:rPr>
        <w:t xml:space="preserve">  </w:t>
      </w:r>
    </w:p>
    <w:p w:rsidR="00DB3239" w:rsidRDefault="00DB3239" w:rsidP="00DB3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239" w:rsidRDefault="00DB3239" w:rsidP="00DB3239">
      <w:pPr>
        <w:jc w:val="center"/>
        <w:rPr>
          <w:rFonts w:ascii="Times New Roman" w:eastAsia="Arial" w:hAnsi="Times New Roman" w:cs="Times New Roman"/>
          <w:b/>
          <w:kern w:val="2"/>
        </w:rPr>
      </w:pPr>
      <w:r>
        <w:rPr>
          <w:rFonts w:ascii="Times New Roman" w:eastAsia="Arial" w:hAnsi="Times New Roman" w:cs="Times New Roman"/>
          <w:b/>
          <w:kern w:val="2"/>
        </w:rPr>
        <w:t>I. Общие положения</w:t>
      </w:r>
    </w:p>
    <w:p w:rsidR="00F149D7" w:rsidRDefault="00F149D7" w:rsidP="00DB3239">
      <w:pPr>
        <w:jc w:val="center"/>
        <w:rPr>
          <w:rFonts w:ascii="Times New Roman" w:eastAsia="Arial" w:hAnsi="Times New Roman" w:cs="Times New Roman"/>
          <w:kern w:val="2"/>
        </w:rPr>
      </w:pPr>
    </w:p>
    <w:p w:rsidR="00DB3239" w:rsidRDefault="00DB3239" w:rsidP="00DB3239">
      <w:pPr>
        <w:ind w:firstLine="720"/>
        <w:jc w:val="both"/>
        <w:rPr>
          <w:rFonts w:ascii="Times New Roman" w:hAnsi="Times New Roman" w:cs="Times New Roman"/>
        </w:rPr>
      </w:pPr>
      <w:bookmarkStart w:id="0" w:name="sub_10011"/>
      <w:r>
        <w:rPr>
          <w:rFonts w:ascii="Times New Roman" w:hAnsi="Times New Roman" w:cs="Times New Roman"/>
        </w:rPr>
        <w:t>1.</w:t>
      </w:r>
      <w:r w:rsidR="00FA5AD9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 Настоящий Порядок определяет правила разработки, реализации и оценки эффективности муниципальных программ </w:t>
      </w:r>
      <w:proofErr w:type="spellStart"/>
      <w:r w:rsidR="00980B3C">
        <w:rPr>
          <w:rFonts w:ascii="Times New Roman" w:hAnsi="Times New Roman" w:cs="Times New Roman"/>
        </w:rPr>
        <w:t>Карлыганск</w:t>
      </w:r>
      <w:r w:rsidR="00F149D7">
        <w:rPr>
          <w:rFonts w:ascii="Times New Roman" w:hAnsi="Times New Roman" w:cs="Times New Roman"/>
        </w:rPr>
        <w:t>ого</w:t>
      </w:r>
      <w:proofErr w:type="spellEnd"/>
      <w:r w:rsidR="00980B3C">
        <w:rPr>
          <w:rFonts w:ascii="Times New Roman" w:hAnsi="Times New Roman" w:cs="Times New Roman"/>
        </w:rPr>
        <w:t xml:space="preserve"> сельско</w:t>
      </w:r>
      <w:r w:rsidR="00F149D7">
        <w:rPr>
          <w:rFonts w:ascii="Times New Roman" w:hAnsi="Times New Roman" w:cs="Times New Roman"/>
        </w:rPr>
        <w:t>го</w:t>
      </w:r>
      <w:r w:rsidR="00980B3C">
        <w:rPr>
          <w:rFonts w:ascii="Times New Roman" w:hAnsi="Times New Roman" w:cs="Times New Roman"/>
        </w:rPr>
        <w:t xml:space="preserve"> поселени</w:t>
      </w:r>
      <w:r w:rsidR="00F149D7">
        <w:rPr>
          <w:rFonts w:ascii="Times New Roman" w:hAnsi="Times New Roman" w:cs="Times New Roman"/>
        </w:rPr>
        <w:t>я</w:t>
      </w:r>
      <w:r w:rsidR="00980B3C">
        <w:rPr>
          <w:rFonts w:ascii="Times New Roman" w:hAnsi="Times New Roman" w:cs="Times New Roman"/>
        </w:rPr>
        <w:t xml:space="preserve"> </w:t>
      </w:r>
      <w:proofErr w:type="spellStart"/>
      <w:r w:rsidR="00980B3C">
        <w:rPr>
          <w:rFonts w:ascii="Times New Roman" w:hAnsi="Times New Roman" w:cs="Times New Roman"/>
        </w:rPr>
        <w:t>Мари-Турекского</w:t>
      </w:r>
      <w:proofErr w:type="spellEnd"/>
      <w:r w:rsidR="00980B3C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(далее - муниципальные программы), а также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ходом их реализации.</w:t>
      </w:r>
    </w:p>
    <w:p w:rsidR="00DB3239" w:rsidRDefault="00FA5AD9" w:rsidP="00DB3239">
      <w:pPr>
        <w:ind w:firstLine="720"/>
        <w:jc w:val="both"/>
        <w:rPr>
          <w:rFonts w:ascii="Times New Roman" w:hAnsi="Times New Roman" w:cs="Times New Roman"/>
        </w:rPr>
      </w:pPr>
      <w:bookmarkStart w:id="1" w:name="sub_10021"/>
      <w:bookmarkEnd w:id="0"/>
      <w:r>
        <w:rPr>
          <w:rFonts w:ascii="Times New Roman" w:hAnsi="Times New Roman" w:cs="Times New Roman"/>
        </w:rPr>
        <w:t>1</w:t>
      </w:r>
      <w:r w:rsidR="00DB32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</w:t>
      </w:r>
      <w:r w:rsidR="00DB3239">
        <w:rPr>
          <w:rFonts w:ascii="Times New Roman" w:hAnsi="Times New Roman" w:cs="Times New Roman"/>
        </w:rPr>
        <w:t xml:space="preserve"> 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proofErr w:type="spellStart"/>
      <w:r w:rsidR="00980B3C">
        <w:rPr>
          <w:rFonts w:ascii="Times New Roman" w:hAnsi="Times New Roman" w:cs="Times New Roman"/>
        </w:rPr>
        <w:t>Карлыганск</w:t>
      </w:r>
      <w:r w:rsidR="00F149D7">
        <w:rPr>
          <w:rFonts w:ascii="Times New Roman" w:hAnsi="Times New Roman" w:cs="Times New Roman"/>
        </w:rPr>
        <w:t>ого</w:t>
      </w:r>
      <w:proofErr w:type="spellEnd"/>
      <w:r w:rsidR="00980B3C">
        <w:rPr>
          <w:rFonts w:ascii="Times New Roman" w:hAnsi="Times New Roman" w:cs="Times New Roman"/>
        </w:rPr>
        <w:t xml:space="preserve"> сельско</w:t>
      </w:r>
      <w:r w:rsidR="00F149D7">
        <w:rPr>
          <w:rFonts w:ascii="Times New Roman" w:hAnsi="Times New Roman" w:cs="Times New Roman"/>
        </w:rPr>
        <w:t>го</w:t>
      </w:r>
      <w:r w:rsidR="00980B3C">
        <w:rPr>
          <w:rFonts w:ascii="Times New Roman" w:hAnsi="Times New Roman" w:cs="Times New Roman"/>
        </w:rPr>
        <w:t xml:space="preserve"> поселени</w:t>
      </w:r>
      <w:r w:rsidR="00F149D7">
        <w:rPr>
          <w:rFonts w:ascii="Times New Roman" w:hAnsi="Times New Roman" w:cs="Times New Roman"/>
        </w:rPr>
        <w:t>я</w:t>
      </w:r>
      <w:r w:rsidR="00980B3C">
        <w:rPr>
          <w:rFonts w:ascii="Times New Roman" w:hAnsi="Times New Roman" w:cs="Times New Roman"/>
        </w:rPr>
        <w:t xml:space="preserve"> </w:t>
      </w:r>
      <w:proofErr w:type="spellStart"/>
      <w:r w:rsidR="00980B3C">
        <w:rPr>
          <w:rFonts w:ascii="Times New Roman" w:hAnsi="Times New Roman" w:cs="Times New Roman"/>
        </w:rPr>
        <w:t>Мари-Турекского</w:t>
      </w:r>
      <w:proofErr w:type="spellEnd"/>
      <w:r w:rsidR="00980B3C">
        <w:rPr>
          <w:rFonts w:ascii="Times New Roman" w:hAnsi="Times New Roman" w:cs="Times New Roman"/>
        </w:rPr>
        <w:t xml:space="preserve"> муниципального района</w:t>
      </w:r>
      <w:r w:rsidR="003D3E97">
        <w:rPr>
          <w:rFonts w:ascii="Times New Roman" w:hAnsi="Times New Roman" w:cs="Times New Roman"/>
        </w:rPr>
        <w:t xml:space="preserve"> (далее </w:t>
      </w:r>
      <w:proofErr w:type="gramStart"/>
      <w:r w:rsidR="003D3E97">
        <w:rPr>
          <w:rFonts w:ascii="Times New Roman" w:hAnsi="Times New Roman" w:cs="Times New Roman"/>
        </w:rPr>
        <w:t>–п</w:t>
      </w:r>
      <w:proofErr w:type="gramEnd"/>
      <w:r w:rsidR="003D3E97">
        <w:rPr>
          <w:rFonts w:ascii="Times New Roman" w:hAnsi="Times New Roman" w:cs="Times New Roman"/>
        </w:rPr>
        <w:t>оселения)</w:t>
      </w:r>
      <w:r w:rsidR="00DB3239">
        <w:rPr>
          <w:rFonts w:ascii="Times New Roman" w:hAnsi="Times New Roman" w:cs="Times New Roman"/>
        </w:rPr>
        <w:t>.</w:t>
      </w:r>
    </w:p>
    <w:bookmarkEnd w:id="1"/>
    <w:p w:rsidR="00DB3239" w:rsidRDefault="00FA5AD9" w:rsidP="00DB323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B3239">
        <w:rPr>
          <w:rFonts w:ascii="Times New Roman" w:hAnsi="Times New Roman" w:cs="Times New Roman"/>
        </w:rPr>
        <w:t xml:space="preserve">3. Разработка и реализация муниципальной программы осуществляется </w:t>
      </w:r>
      <w:proofErr w:type="spellStart"/>
      <w:r w:rsidR="00F149D7">
        <w:rPr>
          <w:rFonts w:ascii="Times New Roman" w:hAnsi="Times New Roman" w:cs="Times New Roman"/>
        </w:rPr>
        <w:t>Карлыганской</w:t>
      </w:r>
      <w:proofErr w:type="spellEnd"/>
      <w:r w:rsidR="00F149D7">
        <w:rPr>
          <w:rFonts w:ascii="Times New Roman" w:hAnsi="Times New Roman" w:cs="Times New Roman"/>
        </w:rPr>
        <w:t xml:space="preserve"> сельской администрацией</w:t>
      </w:r>
      <w:r w:rsidR="00980B3C">
        <w:rPr>
          <w:rFonts w:ascii="Times New Roman" w:hAnsi="Times New Roman" w:cs="Times New Roman"/>
        </w:rPr>
        <w:t xml:space="preserve"> </w:t>
      </w:r>
      <w:proofErr w:type="spellStart"/>
      <w:r w:rsidR="00980B3C">
        <w:rPr>
          <w:rFonts w:ascii="Times New Roman" w:hAnsi="Times New Roman" w:cs="Times New Roman"/>
        </w:rPr>
        <w:t>Мари-Турекского</w:t>
      </w:r>
      <w:proofErr w:type="spellEnd"/>
      <w:r w:rsidR="00980B3C">
        <w:rPr>
          <w:rFonts w:ascii="Times New Roman" w:hAnsi="Times New Roman" w:cs="Times New Roman"/>
        </w:rPr>
        <w:t xml:space="preserve"> муниципального района</w:t>
      </w:r>
      <w:r w:rsidR="00DB3239">
        <w:rPr>
          <w:rFonts w:ascii="Times New Roman" w:hAnsi="Times New Roman" w:cs="Times New Roman"/>
        </w:rPr>
        <w:t xml:space="preserve"> в качестве ответственного исполнителя муниципальной программы (далее - ответственный исполнитель) совместно с заинтересованными соисполнителями программы (далее - соисполнители).</w:t>
      </w:r>
    </w:p>
    <w:p w:rsidR="00FA5AD9" w:rsidRDefault="00FA5AD9" w:rsidP="00DB323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 Основанием для разработки муниципальной программы является Перечень муниципальных программ </w:t>
      </w:r>
      <w:proofErr w:type="spellStart"/>
      <w:r>
        <w:rPr>
          <w:rFonts w:ascii="Times New Roman" w:eastAsia="Arial" w:hAnsi="Times New Roman" w:cs="Times New Roman"/>
          <w:kern w:val="2"/>
        </w:rPr>
        <w:t>Карлыганской</w:t>
      </w:r>
      <w:proofErr w:type="spellEnd"/>
      <w:r>
        <w:rPr>
          <w:rFonts w:ascii="Times New Roman" w:eastAsia="Arial" w:hAnsi="Times New Roman" w:cs="Times New Roman"/>
          <w:kern w:val="2"/>
        </w:rPr>
        <w:t xml:space="preserve"> сельской администрации </w:t>
      </w:r>
      <w:proofErr w:type="spellStart"/>
      <w:r>
        <w:rPr>
          <w:rFonts w:ascii="Times New Roman" w:eastAsia="Arial" w:hAnsi="Times New Roman" w:cs="Times New Roman"/>
          <w:kern w:val="2"/>
        </w:rPr>
        <w:t>Мари-Турекского</w:t>
      </w:r>
      <w:proofErr w:type="spellEnd"/>
      <w:r>
        <w:rPr>
          <w:rFonts w:ascii="Times New Roman" w:eastAsia="Arial" w:hAnsi="Times New Roman" w:cs="Times New Roman"/>
          <w:kern w:val="2"/>
        </w:rPr>
        <w:t xml:space="preserve"> муниципального района</w:t>
      </w:r>
      <w:r w:rsidR="00B0553E">
        <w:rPr>
          <w:rFonts w:ascii="Times New Roman" w:eastAsia="Arial" w:hAnsi="Times New Roman" w:cs="Times New Roman"/>
          <w:kern w:val="2"/>
        </w:rPr>
        <w:t xml:space="preserve"> </w:t>
      </w:r>
      <w:r>
        <w:rPr>
          <w:rFonts w:ascii="Times New Roman" w:eastAsia="Arial" w:hAnsi="Times New Roman" w:cs="Times New Roman"/>
          <w:kern w:val="2"/>
        </w:rPr>
        <w:t>(далее –</w:t>
      </w:r>
      <w:r w:rsidR="00A3171A">
        <w:rPr>
          <w:rFonts w:ascii="Times New Roman" w:eastAsia="Arial" w:hAnsi="Times New Roman" w:cs="Times New Roman"/>
          <w:kern w:val="2"/>
        </w:rPr>
        <w:t xml:space="preserve"> </w:t>
      </w:r>
      <w:r>
        <w:rPr>
          <w:rFonts w:ascii="Times New Roman" w:eastAsia="Arial" w:hAnsi="Times New Roman" w:cs="Times New Roman"/>
          <w:kern w:val="2"/>
        </w:rPr>
        <w:t>администрации</w:t>
      </w:r>
      <w:r w:rsidR="00A3171A">
        <w:rPr>
          <w:rFonts w:ascii="Times New Roman" w:eastAsia="Arial" w:hAnsi="Times New Roman" w:cs="Times New Roman"/>
          <w:kern w:val="2"/>
        </w:rPr>
        <w:t xml:space="preserve"> поселения</w:t>
      </w:r>
      <w:r>
        <w:rPr>
          <w:rFonts w:ascii="Times New Roman" w:eastAsia="Arial" w:hAnsi="Times New Roman" w:cs="Times New Roman"/>
          <w:kern w:val="2"/>
        </w:rPr>
        <w:t>), утверждённый постановлением администрации</w:t>
      </w:r>
      <w:r w:rsidR="00A3171A">
        <w:rPr>
          <w:rFonts w:ascii="Times New Roman" w:eastAsia="Arial" w:hAnsi="Times New Roman" w:cs="Times New Roman"/>
          <w:kern w:val="2"/>
        </w:rPr>
        <w:t xml:space="preserve"> поселения</w:t>
      </w:r>
      <w:r>
        <w:rPr>
          <w:rFonts w:ascii="Times New Roman" w:eastAsia="Arial" w:hAnsi="Times New Roman" w:cs="Times New Roman"/>
          <w:kern w:val="2"/>
        </w:rPr>
        <w:t xml:space="preserve">. Проект перечня муниципальных программ формируется </w:t>
      </w:r>
      <w:r w:rsidR="00B0553E">
        <w:rPr>
          <w:rFonts w:ascii="Times New Roman" w:eastAsia="Arial" w:hAnsi="Times New Roman" w:cs="Times New Roman"/>
          <w:kern w:val="2"/>
        </w:rPr>
        <w:t xml:space="preserve">отделом по экономическому развитию территорий администрации </w:t>
      </w:r>
      <w:proofErr w:type="spellStart"/>
      <w:r w:rsidR="00B0553E">
        <w:rPr>
          <w:rFonts w:ascii="Times New Roman" w:eastAsia="Arial" w:hAnsi="Times New Roman" w:cs="Times New Roman"/>
          <w:kern w:val="2"/>
        </w:rPr>
        <w:t>Мари-Турекского</w:t>
      </w:r>
      <w:proofErr w:type="spellEnd"/>
      <w:r w:rsidR="00B0553E">
        <w:rPr>
          <w:rFonts w:ascii="Times New Roman" w:eastAsia="Arial" w:hAnsi="Times New Roman" w:cs="Times New Roman"/>
          <w:kern w:val="2"/>
        </w:rPr>
        <w:t xml:space="preserve"> муниципального района (далее – отдел экономики района) совместно с Финансовым управление</w:t>
      </w:r>
      <w:r w:rsidR="003A0C66">
        <w:rPr>
          <w:rFonts w:ascii="Times New Roman" w:eastAsia="Arial" w:hAnsi="Times New Roman" w:cs="Times New Roman"/>
          <w:kern w:val="2"/>
        </w:rPr>
        <w:t>м</w:t>
      </w:r>
      <w:r w:rsidR="00B0553E">
        <w:rPr>
          <w:rFonts w:ascii="Times New Roman" w:eastAsia="Arial" w:hAnsi="Times New Roman" w:cs="Times New Roman"/>
          <w:kern w:val="2"/>
        </w:rPr>
        <w:t xml:space="preserve"> администрации </w:t>
      </w:r>
      <w:proofErr w:type="spellStart"/>
      <w:r w:rsidR="00B0553E">
        <w:rPr>
          <w:rFonts w:ascii="Times New Roman" w:eastAsia="Arial" w:hAnsi="Times New Roman" w:cs="Times New Roman"/>
          <w:kern w:val="2"/>
        </w:rPr>
        <w:t>Мари-Турекского</w:t>
      </w:r>
      <w:proofErr w:type="spellEnd"/>
      <w:r w:rsidR="00B0553E">
        <w:rPr>
          <w:rFonts w:ascii="Times New Roman" w:eastAsia="Arial" w:hAnsi="Times New Roman" w:cs="Times New Roman"/>
          <w:kern w:val="2"/>
        </w:rPr>
        <w:t xml:space="preserve"> муниципального района (далее – Финансовое управление района) с учётом предложений </w:t>
      </w:r>
      <w:r w:rsidR="00A3171A">
        <w:rPr>
          <w:rFonts w:ascii="Times New Roman" w:eastAsia="Arial" w:hAnsi="Times New Roman" w:cs="Times New Roman"/>
          <w:kern w:val="2"/>
        </w:rPr>
        <w:t>администрации поселения</w:t>
      </w:r>
      <w:r w:rsidR="00B0553E">
        <w:rPr>
          <w:rFonts w:ascii="Times New Roman" w:eastAsia="Arial" w:hAnsi="Times New Roman" w:cs="Times New Roman"/>
          <w:kern w:val="2"/>
        </w:rPr>
        <w:t>.</w:t>
      </w:r>
    </w:p>
    <w:p w:rsidR="00DB3239" w:rsidRDefault="00B0553E" w:rsidP="00DB3239">
      <w:pPr>
        <w:ind w:firstLine="720"/>
        <w:jc w:val="both"/>
        <w:rPr>
          <w:rFonts w:ascii="Times New Roman" w:eastAsia="Arial" w:hAnsi="Times New Roman" w:cs="Times New Roman"/>
          <w:kern w:val="2"/>
        </w:rPr>
      </w:pPr>
      <w:r>
        <w:rPr>
          <w:rFonts w:ascii="Times New Roman" w:hAnsi="Times New Roman" w:cs="Times New Roman"/>
        </w:rPr>
        <w:t>1.5. </w:t>
      </w:r>
      <w:r w:rsidR="00DB3239">
        <w:rPr>
          <w:rFonts w:ascii="Times New Roman" w:eastAsia="Arial" w:hAnsi="Times New Roman" w:cs="Times New Roman"/>
          <w:kern w:val="2"/>
        </w:rPr>
        <w:t xml:space="preserve">Муниципальные программы утверждаются постановлением </w:t>
      </w:r>
      <w:r w:rsidR="00A3171A">
        <w:rPr>
          <w:rFonts w:ascii="Times New Roman" w:eastAsia="Arial" w:hAnsi="Times New Roman" w:cs="Times New Roman"/>
          <w:kern w:val="2"/>
        </w:rPr>
        <w:t>администрации поселения</w:t>
      </w:r>
      <w:r w:rsidR="00DB3239">
        <w:rPr>
          <w:rFonts w:ascii="Times New Roman" w:eastAsia="Arial" w:hAnsi="Times New Roman" w:cs="Times New Roman"/>
          <w:kern w:val="2"/>
        </w:rPr>
        <w:t>.</w:t>
      </w:r>
    </w:p>
    <w:p w:rsidR="00CE36FF" w:rsidRDefault="00CE36FF" w:rsidP="00DB3239">
      <w:pPr>
        <w:ind w:firstLine="720"/>
        <w:jc w:val="both"/>
        <w:rPr>
          <w:rFonts w:ascii="Times New Roman" w:eastAsia="Arial" w:hAnsi="Times New Roman" w:cs="Times New Roman"/>
          <w:kern w:val="2"/>
        </w:rPr>
      </w:pPr>
    </w:p>
    <w:p w:rsidR="00DB3239" w:rsidRDefault="00DB3239" w:rsidP="00DB3239">
      <w:pPr>
        <w:pStyle w:val="1"/>
        <w:numPr>
          <w:ilvl w:val="0"/>
          <w:numId w:val="3"/>
        </w:numPr>
        <w:spacing w:before="0" w:after="0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II</w:t>
      </w:r>
      <w:r>
        <w:rPr>
          <w:rFonts w:ascii="Times New Roman" w:hAnsi="Times New Roman" w:cs="Times New Roman"/>
          <w:color w:val="000000"/>
        </w:rPr>
        <w:t>. Требования к содержанию муниципальной программы</w:t>
      </w:r>
    </w:p>
    <w:p w:rsidR="00CE36FF" w:rsidRPr="00CE36FF" w:rsidRDefault="00CE36FF" w:rsidP="00CE36FF"/>
    <w:p w:rsidR="00B0553E" w:rsidRPr="00B0553E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</w:rPr>
      </w:pPr>
      <w:r w:rsidRPr="00B0553E">
        <w:rPr>
          <w:rFonts w:ascii="Times New Roman" w:eastAsia="Arial" w:hAnsi="Times New Roman" w:cs="Times New Roman"/>
          <w:kern w:val="2"/>
        </w:rPr>
        <w:t>2.1.</w:t>
      </w:r>
      <w:r w:rsidR="004C67A0">
        <w:rPr>
          <w:rFonts w:ascii="Times New Roman" w:eastAsia="Arial" w:hAnsi="Times New Roman" w:cs="Times New Roman"/>
          <w:kern w:val="2"/>
        </w:rPr>
        <w:t> </w:t>
      </w:r>
      <w:r w:rsidRPr="00B0553E">
        <w:rPr>
          <w:rFonts w:ascii="Times New Roman" w:eastAsia="Arial" w:hAnsi="Times New Roman" w:cs="Times New Roman"/>
          <w:kern w:val="2"/>
        </w:rPr>
        <w:t>Муниципальные программы разрабатываются в соответствии с приоритетами социально-экономического развития</w:t>
      </w:r>
      <w:r>
        <w:rPr>
          <w:rFonts w:ascii="Times New Roman" w:eastAsia="Arial" w:hAnsi="Times New Roman" w:cs="Times New Roman"/>
          <w:kern w:val="2"/>
        </w:rPr>
        <w:t xml:space="preserve"> </w:t>
      </w:r>
      <w:r w:rsidR="00A3171A">
        <w:rPr>
          <w:rFonts w:ascii="Times New Roman" w:eastAsia="Arial" w:hAnsi="Times New Roman" w:cs="Times New Roman"/>
          <w:kern w:val="2"/>
        </w:rPr>
        <w:t xml:space="preserve"> поселения</w:t>
      </w:r>
      <w:r w:rsidRPr="00B0553E">
        <w:rPr>
          <w:rFonts w:ascii="Times New Roman" w:eastAsia="Arial" w:hAnsi="Times New Roman" w:cs="Times New Roman"/>
          <w:kern w:val="2"/>
        </w:rPr>
        <w:t xml:space="preserve">, определенными стратегией социально-экономического развития </w:t>
      </w:r>
      <w:proofErr w:type="spellStart"/>
      <w:r w:rsidRPr="00B0553E">
        <w:rPr>
          <w:rFonts w:ascii="Times New Roman" w:eastAsia="Arial" w:hAnsi="Times New Roman" w:cs="Times New Roman"/>
          <w:kern w:val="2"/>
        </w:rPr>
        <w:t>Мари-Турекского</w:t>
      </w:r>
      <w:proofErr w:type="spellEnd"/>
      <w:r w:rsidRPr="00B0553E">
        <w:rPr>
          <w:rFonts w:ascii="Times New Roman" w:eastAsia="Arial" w:hAnsi="Times New Roman" w:cs="Times New Roman"/>
          <w:kern w:val="2"/>
        </w:rPr>
        <w:t xml:space="preserve"> муниципального района с учетом отраслевых документов стратегического планирования Российской Федерации и стратегии социально-экономического развития Республики Марий Эл.</w:t>
      </w:r>
    </w:p>
    <w:p w:rsidR="00B0553E" w:rsidRPr="00B0553E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</w:rPr>
      </w:pPr>
      <w:r w:rsidRPr="00B0553E">
        <w:rPr>
          <w:rFonts w:ascii="Times New Roman" w:eastAsia="Arial" w:hAnsi="Times New Roman" w:cs="Times New Roman"/>
          <w:kern w:val="2"/>
        </w:rPr>
        <w:t xml:space="preserve">При формировании муниципальных программ учитываются цели, задачи и мероприятия приоритетных национальных проектов, реализуемых в соответствующих сферах. Значения целевых показателей (индикаторов) муниципальной программы должны формироваться с учетом параметров среднесрочного  прогноза социально-экономического развития </w:t>
      </w:r>
      <w:r w:rsidR="00A3171A">
        <w:rPr>
          <w:rFonts w:ascii="Times New Roman" w:eastAsia="Arial" w:hAnsi="Times New Roman" w:cs="Times New Roman"/>
          <w:kern w:val="2"/>
        </w:rPr>
        <w:t xml:space="preserve"> поселения</w:t>
      </w:r>
      <w:r w:rsidRPr="00B0553E">
        <w:rPr>
          <w:rFonts w:ascii="Times New Roman" w:eastAsia="Arial" w:hAnsi="Times New Roman" w:cs="Times New Roman"/>
          <w:kern w:val="2"/>
        </w:rPr>
        <w:t xml:space="preserve">. </w:t>
      </w:r>
    </w:p>
    <w:p w:rsidR="00B0553E" w:rsidRPr="00B0553E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</w:rPr>
      </w:pPr>
      <w:r w:rsidRPr="00B0553E">
        <w:rPr>
          <w:rFonts w:ascii="Times New Roman" w:eastAsia="Arial" w:hAnsi="Times New Roman" w:cs="Times New Roman"/>
          <w:kern w:val="2"/>
        </w:rPr>
        <w:t xml:space="preserve">При формировании целей, задач и основных мероприятий, а также характеризующих их целевых показателей (индикаторов) учитываются объемы </w:t>
      </w:r>
      <w:r w:rsidRPr="00B0553E">
        <w:rPr>
          <w:rFonts w:ascii="Times New Roman" w:eastAsia="Arial" w:hAnsi="Times New Roman" w:cs="Times New Roman"/>
          <w:kern w:val="2"/>
        </w:rPr>
        <w:lastRenderedPageBreak/>
        <w:t>соответствующих источников финансирования, включая бюджет</w:t>
      </w:r>
      <w:r>
        <w:rPr>
          <w:rFonts w:ascii="Times New Roman" w:eastAsia="Arial" w:hAnsi="Times New Roman" w:cs="Times New Roman"/>
          <w:kern w:val="2"/>
        </w:rPr>
        <w:t xml:space="preserve"> </w:t>
      </w:r>
      <w:r w:rsidR="00A3171A">
        <w:rPr>
          <w:rFonts w:ascii="Times New Roman" w:eastAsia="Arial" w:hAnsi="Times New Roman" w:cs="Times New Roman"/>
          <w:kern w:val="2"/>
        </w:rPr>
        <w:t xml:space="preserve"> поселения</w:t>
      </w:r>
      <w:r>
        <w:rPr>
          <w:rFonts w:ascii="Times New Roman" w:eastAsia="Arial" w:hAnsi="Times New Roman" w:cs="Times New Roman"/>
          <w:kern w:val="2"/>
        </w:rPr>
        <w:t>, бюджет</w:t>
      </w:r>
      <w:r w:rsidRPr="00B0553E">
        <w:rPr>
          <w:rFonts w:ascii="Times New Roman" w:eastAsia="Arial" w:hAnsi="Times New Roman" w:cs="Times New Roman"/>
          <w:kern w:val="2"/>
        </w:rPr>
        <w:t xml:space="preserve"> </w:t>
      </w:r>
      <w:proofErr w:type="spellStart"/>
      <w:r w:rsidRPr="00B0553E">
        <w:rPr>
          <w:rFonts w:ascii="Times New Roman" w:eastAsia="Arial" w:hAnsi="Times New Roman" w:cs="Times New Roman"/>
          <w:kern w:val="2"/>
        </w:rPr>
        <w:t>Мари-Турекского</w:t>
      </w:r>
      <w:proofErr w:type="spellEnd"/>
      <w:r w:rsidRPr="00B0553E">
        <w:rPr>
          <w:rFonts w:ascii="Times New Roman" w:eastAsia="Arial" w:hAnsi="Times New Roman" w:cs="Times New Roman"/>
          <w:kern w:val="2"/>
        </w:rPr>
        <w:t xml:space="preserve"> муниципального района, республиканский бюджет Республики Марий Эл, федеральный бюджет, внебюджетные источники, а также иные инструменты государственной политики, влияющие на достижение результатов муниципальной программы. </w:t>
      </w:r>
    </w:p>
    <w:p w:rsidR="00B0553E" w:rsidRPr="00B0553E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</w:rPr>
      </w:pPr>
      <w:r w:rsidRPr="00B0553E">
        <w:rPr>
          <w:rFonts w:ascii="Times New Roman" w:eastAsia="Arial" w:hAnsi="Times New Roman" w:cs="Times New Roman"/>
          <w:kern w:val="2"/>
        </w:rPr>
        <w:t>2.2. Муниципальная  программа включает в себя подпрограммы, представляющие собой взаимоувязанные по целям, срокам и ресурсам мероприятия, выделенные исходя из масштаба и сложности задач, решаемых в рамках муниципальной  программы, содержащие  основные мероприятия, а также региональные проекты.</w:t>
      </w:r>
    </w:p>
    <w:p w:rsidR="00B0553E" w:rsidRPr="00B0553E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</w:rPr>
      </w:pPr>
      <w:r w:rsidRPr="00B0553E">
        <w:rPr>
          <w:rFonts w:ascii="Times New Roman" w:eastAsia="Arial" w:hAnsi="Times New Roman" w:cs="Times New Roman"/>
          <w:kern w:val="2"/>
        </w:rPr>
        <w:t>Подпрограммы направлены на решение конкретных задач в рамках муниципальной программы.</w:t>
      </w:r>
    </w:p>
    <w:p w:rsidR="00B0553E" w:rsidRPr="00B0553E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</w:rPr>
      </w:pPr>
      <w:r w:rsidRPr="00B0553E">
        <w:rPr>
          <w:rFonts w:ascii="Times New Roman" w:eastAsia="Arial" w:hAnsi="Times New Roman" w:cs="Times New Roman"/>
          <w:kern w:val="2"/>
        </w:rPr>
        <w:t>Внесение изменений в подпрограммы осуществляется путем внесения изменений в муниципальную  программу.</w:t>
      </w:r>
    </w:p>
    <w:p w:rsidR="00B0553E" w:rsidRPr="00B0553E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</w:rPr>
      </w:pPr>
      <w:r w:rsidRPr="00B0553E">
        <w:rPr>
          <w:rFonts w:ascii="Times New Roman" w:eastAsia="Arial" w:hAnsi="Times New Roman" w:cs="Times New Roman"/>
          <w:kern w:val="2"/>
        </w:rPr>
        <w:t xml:space="preserve">Региональный проект, соответствующий сфере реализации муниципальной программы, отражается в составе данной муниципальной программы в виде структурного элемента. </w:t>
      </w:r>
    </w:p>
    <w:p w:rsidR="00B0553E" w:rsidRPr="00B0553E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</w:rPr>
      </w:pPr>
      <w:r w:rsidRPr="00B0553E">
        <w:rPr>
          <w:rFonts w:ascii="Times New Roman" w:eastAsia="Arial" w:hAnsi="Times New Roman" w:cs="Times New Roman"/>
          <w:kern w:val="2"/>
        </w:rPr>
        <w:t xml:space="preserve">Региональный проект, затрагивающий сферы реализации нескольких муниципальных программ, отражается в составе соответствующих муниципальных программ в виде структурных элементов муниципальных программ. </w:t>
      </w:r>
    </w:p>
    <w:p w:rsidR="00B0553E" w:rsidRPr="00B0553E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</w:rPr>
      </w:pPr>
      <w:r w:rsidRPr="00B0553E">
        <w:rPr>
          <w:rFonts w:ascii="Times New Roman" w:eastAsia="Arial" w:hAnsi="Times New Roman" w:cs="Times New Roman"/>
          <w:kern w:val="2"/>
        </w:rPr>
        <w:t xml:space="preserve">В случае если региональный проект отражается в виде основного мероприятия подпрограммы, то в приложениях к муниципальной программе слова «региональный проект» указываются в наименовании основного мероприятия. </w:t>
      </w:r>
    </w:p>
    <w:p w:rsidR="00B0553E" w:rsidRPr="00B0553E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</w:rPr>
      </w:pPr>
      <w:r w:rsidRPr="00B0553E">
        <w:rPr>
          <w:rFonts w:ascii="Times New Roman" w:eastAsia="Arial" w:hAnsi="Times New Roman" w:cs="Times New Roman"/>
          <w:kern w:val="2"/>
        </w:rPr>
        <w:t>В случае если региональный проект отражается в виде подпрограммы муниципальной программы, то слова «региональный проект» указываются в наименовании подпрограммы.</w:t>
      </w:r>
    </w:p>
    <w:p w:rsidR="00B0553E" w:rsidRPr="00B0553E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</w:rPr>
      </w:pPr>
      <w:r w:rsidRPr="00B0553E">
        <w:rPr>
          <w:rFonts w:ascii="Times New Roman" w:eastAsia="Arial" w:hAnsi="Times New Roman" w:cs="Times New Roman"/>
          <w:kern w:val="2"/>
        </w:rPr>
        <w:t xml:space="preserve"> Разработка, реализация и изменение муниципальных программ в части их основных мероприятий (подпрограмм), входящих в состав утвержденных региональных проектов, осуществляются с учетом утвержденного Правительством Республики Марий Эл Положения об организации проектной деятельности.</w:t>
      </w:r>
    </w:p>
    <w:p w:rsidR="00B0553E" w:rsidRPr="00B0553E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</w:rPr>
      </w:pPr>
      <w:r w:rsidRPr="00B0553E">
        <w:rPr>
          <w:rFonts w:ascii="Times New Roman" w:eastAsia="Arial" w:hAnsi="Times New Roman" w:cs="Times New Roman"/>
          <w:kern w:val="2"/>
        </w:rPr>
        <w:t>2.3.</w:t>
      </w:r>
      <w:r w:rsidR="004C67A0">
        <w:rPr>
          <w:rFonts w:ascii="Times New Roman" w:eastAsia="Arial" w:hAnsi="Times New Roman" w:cs="Times New Roman"/>
          <w:kern w:val="2"/>
        </w:rPr>
        <w:t> </w:t>
      </w:r>
      <w:r w:rsidRPr="00B0553E">
        <w:rPr>
          <w:rFonts w:ascii="Times New Roman" w:eastAsia="Arial" w:hAnsi="Times New Roman" w:cs="Times New Roman"/>
          <w:kern w:val="2"/>
        </w:rPr>
        <w:t>Муниципальная  программа может включать подпрограмму, которая направлена на обеспечение создания условий для реализации муниципальной  программы.</w:t>
      </w:r>
    </w:p>
    <w:p w:rsidR="00B0553E" w:rsidRPr="00B0553E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</w:rPr>
      </w:pPr>
      <w:r w:rsidRPr="00B0553E">
        <w:rPr>
          <w:rFonts w:ascii="Times New Roman" w:eastAsia="Arial" w:hAnsi="Times New Roman" w:cs="Times New Roman"/>
          <w:kern w:val="2"/>
        </w:rPr>
        <w:t>2.4.</w:t>
      </w:r>
      <w:r w:rsidR="004C67A0">
        <w:rPr>
          <w:rFonts w:ascii="Times New Roman" w:eastAsia="Arial" w:hAnsi="Times New Roman" w:cs="Times New Roman"/>
          <w:kern w:val="2"/>
        </w:rPr>
        <w:t> </w:t>
      </w:r>
      <w:r w:rsidRPr="00B0553E">
        <w:rPr>
          <w:rFonts w:ascii="Times New Roman" w:eastAsia="Arial" w:hAnsi="Times New Roman" w:cs="Times New Roman"/>
          <w:kern w:val="2"/>
        </w:rPr>
        <w:t>Муниципальная  программа содержит:</w:t>
      </w:r>
    </w:p>
    <w:p w:rsidR="00B0553E" w:rsidRPr="00B0553E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</w:rPr>
      </w:pPr>
      <w:r w:rsidRPr="00B0553E">
        <w:rPr>
          <w:rFonts w:ascii="Times New Roman" w:eastAsia="Arial" w:hAnsi="Times New Roman" w:cs="Times New Roman"/>
          <w:kern w:val="2"/>
        </w:rPr>
        <w:t>2.4.1.</w:t>
      </w:r>
      <w:r w:rsidR="004C67A0">
        <w:rPr>
          <w:rFonts w:ascii="Times New Roman" w:eastAsia="Arial" w:hAnsi="Times New Roman" w:cs="Times New Roman"/>
          <w:kern w:val="2"/>
        </w:rPr>
        <w:t> </w:t>
      </w:r>
      <w:r w:rsidRPr="00B0553E">
        <w:rPr>
          <w:rFonts w:ascii="Times New Roman" w:eastAsia="Arial" w:hAnsi="Times New Roman" w:cs="Times New Roman"/>
          <w:kern w:val="2"/>
        </w:rPr>
        <w:t xml:space="preserve">паспорт муниципальной программы по форме согласно приложению № 1 к настоящему Порядку. В позиции «Объем финансирования муниципальной программы» отражается объем бюджетных ассигнований из бюджета </w:t>
      </w:r>
      <w:r w:rsidR="00B37378">
        <w:rPr>
          <w:rFonts w:ascii="Times New Roman" w:eastAsia="Arial" w:hAnsi="Times New Roman" w:cs="Times New Roman"/>
          <w:kern w:val="2"/>
        </w:rPr>
        <w:t xml:space="preserve">поселения </w:t>
      </w:r>
      <w:r w:rsidRPr="00B0553E">
        <w:rPr>
          <w:rFonts w:ascii="Times New Roman" w:eastAsia="Arial" w:hAnsi="Times New Roman" w:cs="Times New Roman"/>
          <w:kern w:val="2"/>
        </w:rPr>
        <w:t xml:space="preserve">на реализацию муниципальной программы, а также средства иных источников финансирования при их наличии; объем финансирования указывается по источникам финансирования и годам реализации </w:t>
      </w:r>
      <w:r w:rsidRPr="00812A6D">
        <w:rPr>
          <w:rFonts w:ascii="Times New Roman" w:eastAsia="Arial" w:hAnsi="Times New Roman" w:cs="Times New Roman"/>
          <w:kern w:val="2"/>
        </w:rPr>
        <w:t>в тысячах рублей</w:t>
      </w:r>
      <w:r w:rsidRPr="00B0553E">
        <w:rPr>
          <w:rFonts w:ascii="Times New Roman" w:eastAsia="Arial" w:hAnsi="Times New Roman" w:cs="Times New Roman"/>
          <w:kern w:val="2"/>
        </w:rPr>
        <w:t xml:space="preserve">. В позиции «Ожидаемые результаты реализации муниципальной программы» указываются характеристики основных ожидаемых (планируемых) конечных результатов в сфере реализации муниципальной программы, сроки их достижения; </w:t>
      </w:r>
    </w:p>
    <w:p w:rsidR="00B0553E" w:rsidRPr="00B0553E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</w:rPr>
      </w:pPr>
      <w:r w:rsidRPr="00B0553E">
        <w:rPr>
          <w:rFonts w:ascii="Times New Roman" w:eastAsia="Arial" w:hAnsi="Times New Roman" w:cs="Times New Roman"/>
          <w:kern w:val="2"/>
        </w:rPr>
        <w:t>2.4.2</w:t>
      </w:r>
      <w:r w:rsidR="00B37378">
        <w:rPr>
          <w:rFonts w:ascii="Times New Roman" w:eastAsia="Arial" w:hAnsi="Times New Roman" w:cs="Times New Roman"/>
          <w:kern w:val="2"/>
        </w:rPr>
        <w:t>. </w:t>
      </w:r>
      <w:r w:rsidRPr="00B0553E">
        <w:rPr>
          <w:rFonts w:ascii="Times New Roman" w:eastAsia="Arial" w:hAnsi="Times New Roman" w:cs="Times New Roman"/>
          <w:kern w:val="2"/>
        </w:rPr>
        <w:t>паспорта подпрограмм (заполняются аналогично паспорту муниципальной программы);</w:t>
      </w:r>
    </w:p>
    <w:p w:rsidR="00B0553E" w:rsidRPr="00B0553E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</w:rPr>
      </w:pPr>
      <w:r w:rsidRPr="00B0553E">
        <w:rPr>
          <w:rFonts w:ascii="Times New Roman" w:eastAsia="Arial" w:hAnsi="Times New Roman" w:cs="Times New Roman"/>
          <w:kern w:val="2"/>
        </w:rPr>
        <w:t>2.4.3</w:t>
      </w:r>
      <w:r w:rsidR="00B37378">
        <w:rPr>
          <w:rFonts w:ascii="Times New Roman" w:eastAsia="Arial" w:hAnsi="Times New Roman" w:cs="Times New Roman"/>
          <w:kern w:val="2"/>
        </w:rPr>
        <w:t>. </w:t>
      </w:r>
      <w:r w:rsidRPr="00B0553E">
        <w:rPr>
          <w:rFonts w:ascii="Times New Roman" w:eastAsia="Arial" w:hAnsi="Times New Roman" w:cs="Times New Roman"/>
          <w:kern w:val="2"/>
        </w:rPr>
        <w:t>приоритеты государственной и муниципальной политики в соответствующей сфере социально-экономического развития, описание основных целей и задач муниципальной программы;</w:t>
      </w:r>
    </w:p>
    <w:p w:rsidR="00B0553E" w:rsidRPr="00B0553E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</w:rPr>
      </w:pPr>
      <w:r w:rsidRPr="00B0553E">
        <w:rPr>
          <w:rFonts w:ascii="Times New Roman" w:eastAsia="Arial" w:hAnsi="Times New Roman" w:cs="Times New Roman"/>
          <w:kern w:val="2"/>
        </w:rPr>
        <w:t>2.4.4</w:t>
      </w:r>
      <w:r w:rsidR="00B37378">
        <w:rPr>
          <w:rFonts w:ascii="Times New Roman" w:eastAsia="Arial" w:hAnsi="Times New Roman" w:cs="Times New Roman"/>
          <w:kern w:val="2"/>
        </w:rPr>
        <w:t>. </w:t>
      </w:r>
      <w:r w:rsidRPr="00B0553E">
        <w:rPr>
          <w:rFonts w:ascii="Times New Roman" w:eastAsia="Arial" w:hAnsi="Times New Roman" w:cs="Times New Roman"/>
          <w:kern w:val="2"/>
        </w:rPr>
        <w:t>перечень целевых индикаторов и показателей муниципальной программы по форме согласно таблице 1 Приложение 2 к настоящему Порядку;</w:t>
      </w:r>
    </w:p>
    <w:p w:rsidR="00B0553E" w:rsidRPr="00B0553E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</w:rPr>
      </w:pPr>
      <w:r w:rsidRPr="00B0553E">
        <w:rPr>
          <w:rFonts w:ascii="Times New Roman" w:eastAsia="Arial" w:hAnsi="Times New Roman" w:cs="Times New Roman"/>
          <w:kern w:val="2"/>
        </w:rPr>
        <w:t>2.4.5 перечень и характеристики основных мероприятий муниципальной программы и ведомственных целевых программ с указанием сроков их реализации и ожидаемых результатов по форме согласно таблице 2 Приложение 2 к настоящему Порядку;</w:t>
      </w:r>
    </w:p>
    <w:p w:rsidR="00B0553E" w:rsidRPr="00B0553E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</w:rPr>
      </w:pPr>
      <w:r w:rsidRPr="00B0553E">
        <w:rPr>
          <w:rFonts w:ascii="Times New Roman" w:eastAsia="Arial" w:hAnsi="Times New Roman" w:cs="Times New Roman"/>
          <w:kern w:val="2"/>
        </w:rPr>
        <w:t>2.4.6</w:t>
      </w:r>
      <w:r w:rsidR="00B37378">
        <w:rPr>
          <w:rFonts w:ascii="Times New Roman" w:eastAsia="Arial" w:hAnsi="Times New Roman" w:cs="Times New Roman"/>
          <w:kern w:val="2"/>
        </w:rPr>
        <w:t>. </w:t>
      </w:r>
      <w:r w:rsidRPr="00B0553E">
        <w:rPr>
          <w:rFonts w:ascii="Times New Roman" w:eastAsia="Arial" w:hAnsi="Times New Roman" w:cs="Times New Roman"/>
          <w:kern w:val="2"/>
        </w:rPr>
        <w:t xml:space="preserve">основные меры правового регулирования в соответствующей сфере, </w:t>
      </w:r>
      <w:r w:rsidRPr="00B0553E">
        <w:rPr>
          <w:rFonts w:ascii="Times New Roman" w:eastAsia="Arial" w:hAnsi="Times New Roman" w:cs="Times New Roman"/>
          <w:kern w:val="2"/>
        </w:rPr>
        <w:lastRenderedPageBreak/>
        <w:t xml:space="preserve">направленные на достижение цели либо ожидаемых результатов муниципальной программы, с указанием основных положений и сроков принятия необходимых нормативных правовых актов по форме согласно таблице 3 Приложение 2  к настоящему Порядку; </w:t>
      </w:r>
    </w:p>
    <w:p w:rsidR="00B0553E" w:rsidRPr="00B0553E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</w:rPr>
      </w:pPr>
      <w:r w:rsidRPr="00B0553E">
        <w:rPr>
          <w:rFonts w:ascii="Times New Roman" w:eastAsia="Arial" w:hAnsi="Times New Roman" w:cs="Times New Roman"/>
          <w:kern w:val="2"/>
        </w:rPr>
        <w:t>2.4.7</w:t>
      </w:r>
      <w:r w:rsidR="00B37378">
        <w:rPr>
          <w:rFonts w:ascii="Times New Roman" w:eastAsia="Arial" w:hAnsi="Times New Roman" w:cs="Times New Roman"/>
          <w:kern w:val="2"/>
        </w:rPr>
        <w:t>. </w:t>
      </w:r>
      <w:r w:rsidRPr="00B0553E">
        <w:rPr>
          <w:rFonts w:ascii="Times New Roman" w:eastAsia="Arial" w:hAnsi="Times New Roman" w:cs="Times New Roman"/>
          <w:kern w:val="2"/>
        </w:rPr>
        <w:t xml:space="preserve">информация по финансовому обеспечению муниципальной программы за счет средств бюджета </w:t>
      </w:r>
      <w:r w:rsidR="00B37378">
        <w:rPr>
          <w:rFonts w:ascii="Times New Roman" w:eastAsia="Arial" w:hAnsi="Times New Roman" w:cs="Times New Roman"/>
          <w:kern w:val="2"/>
        </w:rPr>
        <w:t>поселения</w:t>
      </w:r>
      <w:r w:rsidRPr="00B0553E">
        <w:rPr>
          <w:rFonts w:ascii="Times New Roman" w:eastAsia="Arial" w:hAnsi="Times New Roman" w:cs="Times New Roman"/>
          <w:kern w:val="2"/>
        </w:rPr>
        <w:t xml:space="preserve"> (с расшифровкой по главным распорядителям средств бюджета </w:t>
      </w:r>
      <w:r w:rsidR="00B37378">
        <w:rPr>
          <w:rFonts w:ascii="Times New Roman" w:eastAsia="Arial" w:hAnsi="Times New Roman" w:cs="Times New Roman"/>
          <w:kern w:val="2"/>
        </w:rPr>
        <w:t>поселения</w:t>
      </w:r>
      <w:r w:rsidRPr="00B0553E">
        <w:rPr>
          <w:rFonts w:ascii="Times New Roman" w:eastAsia="Arial" w:hAnsi="Times New Roman" w:cs="Times New Roman"/>
          <w:kern w:val="2"/>
        </w:rPr>
        <w:t>, подпрограммам, целевым программам, основным мероприятиям, а также по годам реализации муниципальной программы) по форме согласно таблице 4 Приложение 2  к настоящему Порядку;</w:t>
      </w:r>
    </w:p>
    <w:p w:rsidR="00B0553E" w:rsidRPr="00B0553E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</w:rPr>
      </w:pPr>
      <w:r w:rsidRPr="00B0553E">
        <w:rPr>
          <w:rFonts w:ascii="Times New Roman" w:eastAsia="Arial" w:hAnsi="Times New Roman" w:cs="Times New Roman"/>
          <w:kern w:val="2"/>
        </w:rPr>
        <w:t>2.4.8</w:t>
      </w:r>
      <w:r w:rsidR="00B37378">
        <w:rPr>
          <w:rFonts w:ascii="Times New Roman" w:eastAsia="Arial" w:hAnsi="Times New Roman" w:cs="Times New Roman"/>
          <w:kern w:val="2"/>
        </w:rPr>
        <w:t>. </w:t>
      </w:r>
      <w:r w:rsidRPr="00B0553E">
        <w:rPr>
          <w:rFonts w:ascii="Times New Roman" w:eastAsia="Arial" w:hAnsi="Times New Roman" w:cs="Times New Roman"/>
          <w:kern w:val="2"/>
        </w:rPr>
        <w:t>прогнозная оценка расходов на реализацию целей муниципальной программы в разрезе иных источников финансирования муниципальной программы по форме согласно таблице 5 Приложение 2 к настоящему Порядку;</w:t>
      </w:r>
    </w:p>
    <w:p w:rsidR="00B0553E" w:rsidRPr="00B0553E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</w:rPr>
      </w:pPr>
      <w:r w:rsidRPr="00B0553E">
        <w:rPr>
          <w:rFonts w:ascii="Times New Roman" w:eastAsia="Arial" w:hAnsi="Times New Roman" w:cs="Times New Roman"/>
          <w:kern w:val="2"/>
        </w:rPr>
        <w:t>2.4.9</w:t>
      </w:r>
      <w:r w:rsidR="00B37378">
        <w:rPr>
          <w:rFonts w:ascii="Times New Roman" w:eastAsia="Arial" w:hAnsi="Times New Roman" w:cs="Times New Roman"/>
          <w:kern w:val="2"/>
        </w:rPr>
        <w:t>. </w:t>
      </w:r>
      <w:r w:rsidRPr="00B0553E">
        <w:rPr>
          <w:rFonts w:ascii="Times New Roman" w:eastAsia="Arial" w:hAnsi="Times New Roman" w:cs="Times New Roman"/>
          <w:kern w:val="2"/>
        </w:rPr>
        <w:t>план реализации муниципальной программы по форме согласно таблице 6 Приложение 2 к настоящему Порядку;</w:t>
      </w:r>
    </w:p>
    <w:p w:rsidR="00B0553E" w:rsidRPr="00B0553E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</w:rPr>
      </w:pPr>
      <w:r w:rsidRPr="00B0553E">
        <w:rPr>
          <w:rFonts w:ascii="Times New Roman" w:eastAsia="Arial" w:hAnsi="Times New Roman" w:cs="Times New Roman"/>
          <w:kern w:val="2"/>
        </w:rPr>
        <w:t>2.4.10</w:t>
      </w:r>
      <w:r w:rsidR="00B37378">
        <w:rPr>
          <w:rFonts w:ascii="Times New Roman" w:eastAsia="Arial" w:hAnsi="Times New Roman" w:cs="Times New Roman"/>
          <w:kern w:val="2"/>
        </w:rPr>
        <w:t>. </w:t>
      </w:r>
      <w:r w:rsidRPr="00B0553E">
        <w:rPr>
          <w:rFonts w:ascii="Times New Roman" w:eastAsia="Arial" w:hAnsi="Times New Roman" w:cs="Times New Roman"/>
          <w:kern w:val="2"/>
        </w:rPr>
        <w:t xml:space="preserve"> перечень объектов капитального строительства, проектов </w:t>
      </w:r>
      <w:proofErr w:type="spellStart"/>
      <w:r w:rsidRPr="00B0553E">
        <w:rPr>
          <w:rFonts w:ascii="Times New Roman" w:eastAsia="Arial" w:hAnsi="Times New Roman" w:cs="Times New Roman"/>
          <w:kern w:val="2"/>
        </w:rPr>
        <w:t>муниципально-частного</w:t>
      </w:r>
      <w:proofErr w:type="spellEnd"/>
      <w:r w:rsidRPr="00B0553E">
        <w:rPr>
          <w:rFonts w:ascii="Times New Roman" w:eastAsia="Arial" w:hAnsi="Times New Roman" w:cs="Times New Roman"/>
          <w:kern w:val="2"/>
        </w:rPr>
        <w:t xml:space="preserve"> партнерства с участием </w:t>
      </w:r>
      <w:r w:rsidR="00B37378">
        <w:rPr>
          <w:rFonts w:ascii="Times New Roman" w:eastAsia="Arial" w:hAnsi="Times New Roman" w:cs="Times New Roman"/>
          <w:kern w:val="2"/>
        </w:rPr>
        <w:t>поселения</w:t>
      </w:r>
      <w:r w:rsidRPr="00B0553E">
        <w:rPr>
          <w:rFonts w:ascii="Times New Roman" w:eastAsia="Arial" w:hAnsi="Times New Roman" w:cs="Times New Roman"/>
          <w:kern w:val="2"/>
        </w:rPr>
        <w:t xml:space="preserve">, реализуемых в рамках муниципальной программы, по форме согласно таблице 16 Приложение 2 к настоящему Порядку (в случае реализации в рамках муниципальной программы мероприятий по строительству и реконструкции объектов капитального строительства, проектов </w:t>
      </w:r>
      <w:proofErr w:type="spellStart"/>
      <w:r w:rsidRPr="00B0553E">
        <w:rPr>
          <w:rFonts w:ascii="Times New Roman" w:eastAsia="Arial" w:hAnsi="Times New Roman" w:cs="Times New Roman"/>
          <w:kern w:val="2"/>
        </w:rPr>
        <w:t>муниципально-частного</w:t>
      </w:r>
      <w:proofErr w:type="spellEnd"/>
      <w:r w:rsidRPr="00B0553E">
        <w:rPr>
          <w:rFonts w:ascii="Times New Roman" w:eastAsia="Arial" w:hAnsi="Times New Roman" w:cs="Times New Roman"/>
          <w:kern w:val="2"/>
        </w:rPr>
        <w:t xml:space="preserve"> партнерства с участием </w:t>
      </w:r>
      <w:r w:rsidR="00B37378">
        <w:rPr>
          <w:rFonts w:ascii="Times New Roman" w:eastAsia="Arial" w:hAnsi="Times New Roman" w:cs="Times New Roman"/>
          <w:kern w:val="2"/>
        </w:rPr>
        <w:t>поселения</w:t>
      </w:r>
      <w:r w:rsidRPr="00B0553E">
        <w:rPr>
          <w:rFonts w:ascii="Times New Roman" w:eastAsia="Arial" w:hAnsi="Times New Roman" w:cs="Times New Roman"/>
          <w:kern w:val="2"/>
        </w:rPr>
        <w:t>).</w:t>
      </w:r>
    </w:p>
    <w:p w:rsidR="00B0553E" w:rsidRPr="00B0553E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</w:rPr>
      </w:pPr>
      <w:r w:rsidRPr="00B0553E">
        <w:rPr>
          <w:rFonts w:ascii="Times New Roman" w:eastAsia="Arial" w:hAnsi="Times New Roman" w:cs="Times New Roman"/>
          <w:kern w:val="2"/>
        </w:rPr>
        <w:t>2.5.</w:t>
      </w:r>
      <w:r w:rsidR="00B37378">
        <w:rPr>
          <w:rFonts w:ascii="Times New Roman" w:eastAsia="Arial" w:hAnsi="Times New Roman" w:cs="Times New Roman"/>
          <w:kern w:val="2"/>
        </w:rPr>
        <w:t> </w:t>
      </w:r>
      <w:r w:rsidRPr="00B0553E">
        <w:rPr>
          <w:rFonts w:ascii="Times New Roman" w:eastAsia="Arial" w:hAnsi="Times New Roman" w:cs="Times New Roman"/>
          <w:kern w:val="2"/>
        </w:rPr>
        <w:t>При подготовке муниципальной программы ответственным исполнителем совместно с соисполнителями разрабатываются следующие дополнительные и обосновывающие материалы:</w:t>
      </w:r>
    </w:p>
    <w:p w:rsidR="00B0553E" w:rsidRPr="00B0553E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</w:rPr>
      </w:pPr>
      <w:r w:rsidRPr="00B0553E">
        <w:rPr>
          <w:rFonts w:ascii="Times New Roman" w:eastAsia="Arial" w:hAnsi="Times New Roman" w:cs="Times New Roman"/>
          <w:kern w:val="2"/>
        </w:rPr>
        <w:t>2.5.1</w:t>
      </w:r>
      <w:r w:rsidR="00B37378">
        <w:rPr>
          <w:rFonts w:ascii="Times New Roman" w:eastAsia="Arial" w:hAnsi="Times New Roman" w:cs="Times New Roman"/>
          <w:kern w:val="2"/>
        </w:rPr>
        <w:t>. </w:t>
      </w:r>
      <w:r w:rsidRPr="00B0553E">
        <w:rPr>
          <w:rFonts w:ascii="Times New Roman" w:eastAsia="Arial" w:hAnsi="Times New Roman" w:cs="Times New Roman"/>
          <w:kern w:val="2"/>
        </w:rPr>
        <w:t>общая характеристика сферы реализации муниципальной программы (подпрограммы);</w:t>
      </w:r>
    </w:p>
    <w:p w:rsidR="00B0553E" w:rsidRPr="00B0553E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</w:rPr>
      </w:pPr>
      <w:r w:rsidRPr="00B0553E">
        <w:rPr>
          <w:rFonts w:ascii="Times New Roman" w:eastAsia="Arial" w:hAnsi="Times New Roman" w:cs="Times New Roman"/>
          <w:kern w:val="2"/>
        </w:rPr>
        <w:t>2.5.2</w:t>
      </w:r>
      <w:r w:rsidR="00B37378">
        <w:rPr>
          <w:rFonts w:ascii="Times New Roman" w:eastAsia="Arial" w:hAnsi="Times New Roman" w:cs="Times New Roman"/>
          <w:kern w:val="2"/>
        </w:rPr>
        <w:t>. </w:t>
      </w:r>
      <w:r w:rsidRPr="00B0553E">
        <w:rPr>
          <w:rFonts w:ascii="Times New Roman" w:eastAsia="Arial" w:hAnsi="Times New Roman" w:cs="Times New Roman"/>
          <w:kern w:val="2"/>
        </w:rPr>
        <w:t>описание основных целей и задач подпрограммы муниципальной программы;</w:t>
      </w:r>
    </w:p>
    <w:p w:rsidR="00B0553E" w:rsidRPr="00B0553E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</w:rPr>
      </w:pPr>
      <w:r w:rsidRPr="00B0553E">
        <w:rPr>
          <w:rFonts w:ascii="Times New Roman" w:eastAsia="Arial" w:hAnsi="Times New Roman" w:cs="Times New Roman"/>
          <w:kern w:val="2"/>
        </w:rPr>
        <w:t>2.5.3</w:t>
      </w:r>
      <w:r w:rsidR="00B37378">
        <w:rPr>
          <w:rFonts w:ascii="Times New Roman" w:eastAsia="Arial" w:hAnsi="Times New Roman" w:cs="Times New Roman"/>
          <w:kern w:val="2"/>
        </w:rPr>
        <w:t>. </w:t>
      </w:r>
      <w:r w:rsidRPr="00B0553E">
        <w:rPr>
          <w:rFonts w:ascii="Times New Roman" w:eastAsia="Arial" w:hAnsi="Times New Roman" w:cs="Times New Roman"/>
          <w:kern w:val="2"/>
        </w:rPr>
        <w:t>сроки и этапы реализации муниципальной программы (подпрограммы);</w:t>
      </w:r>
    </w:p>
    <w:p w:rsidR="00B0553E" w:rsidRPr="00B0553E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</w:rPr>
      </w:pPr>
      <w:r w:rsidRPr="00B0553E">
        <w:rPr>
          <w:rFonts w:ascii="Times New Roman" w:eastAsia="Arial" w:hAnsi="Times New Roman" w:cs="Times New Roman"/>
          <w:kern w:val="2"/>
        </w:rPr>
        <w:t>2.5.4</w:t>
      </w:r>
      <w:r w:rsidR="00B37378">
        <w:rPr>
          <w:rFonts w:ascii="Times New Roman" w:eastAsia="Arial" w:hAnsi="Times New Roman" w:cs="Times New Roman"/>
          <w:kern w:val="2"/>
        </w:rPr>
        <w:t>. </w:t>
      </w:r>
      <w:r w:rsidRPr="00B0553E">
        <w:rPr>
          <w:rFonts w:ascii="Times New Roman" w:eastAsia="Arial" w:hAnsi="Times New Roman" w:cs="Times New Roman"/>
          <w:kern w:val="2"/>
        </w:rPr>
        <w:t>обоснование набора подпрограмм;</w:t>
      </w:r>
    </w:p>
    <w:p w:rsidR="00B0553E" w:rsidRPr="00B0553E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</w:rPr>
      </w:pPr>
      <w:r w:rsidRPr="00B0553E">
        <w:rPr>
          <w:rFonts w:ascii="Times New Roman" w:eastAsia="Arial" w:hAnsi="Times New Roman" w:cs="Times New Roman"/>
          <w:kern w:val="2"/>
        </w:rPr>
        <w:t>2.5.5</w:t>
      </w:r>
      <w:r w:rsidR="00B37378">
        <w:rPr>
          <w:rFonts w:ascii="Times New Roman" w:eastAsia="Arial" w:hAnsi="Times New Roman" w:cs="Times New Roman"/>
          <w:kern w:val="2"/>
        </w:rPr>
        <w:t>. </w:t>
      </w:r>
      <w:r w:rsidRPr="00B0553E">
        <w:rPr>
          <w:rFonts w:ascii="Times New Roman" w:eastAsia="Arial" w:hAnsi="Times New Roman" w:cs="Times New Roman"/>
          <w:kern w:val="2"/>
        </w:rPr>
        <w:t>описание мер муниципального регулирования и управления рисками с целью минимизации их влияния на достижение целей муниципальной программы (подпрограммы);</w:t>
      </w:r>
    </w:p>
    <w:p w:rsidR="00B0553E" w:rsidRPr="00B0553E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</w:rPr>
      </w:pPr>
      <w:r w:rsidRPr="00B0553E">
        <w:rPr>
          <w:rFonts w:ascii="Times New Roman" w:eastAsia="Arial" w:hAnsi="Times New Roman" w:cs="Times New Roman"/>
          <w:kern w:val="2"/>
        </w:rPr>
        <w:t>2.5.6</w:t>
      </w:r>
      <w:r w:rsidR="00B37378">
        <w:rPr>
          <w:rFonts w:ascii="Times New Roman" w:eastAsia="Arial" w:hAnsi="Times New Roman" w:cs="Times New Roman"/>
          <w:kern w:val="2"/>
        </w:rPr>
        <w:t>. </w:t>
      </w:r>
      <w:r w:rsidRPr="00B0553E">
        <w:rPr>
          <w:rFonts w:ascii="Times New Roman" w:eastAsia="Arial" w:hAnsi="Times New Roman" w:cs="Times New Roman"/>
          <w:kern w:val="2"/>
        </w:rPr>
        <w:t>оценка планируемой эффективности реализации муниципальной программы - прогноз ожидаемых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B0553E" w:rsidRPr="00B0553E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</w:rPr>
      </w:pPr>
      <w:r w:rsidRPr="00B0553E">
        <w:rPr>
          <w:rFonts w:ascii="Times New Roman" w:eastAsia="Arial" w:hAnsi="Times New Roman" w:cs="Times New Roman"/>
          <w:kern w:val="2"/>
        </w:rPr>
        <w:t>2.5.7</w:t>
      </w:r>
      <w:r w:rsidR="00B37378">
        <w:rPr>
          <w:rFonts w:ascii="Times New Roman" w:eastAsia="Arial" w:hAnsi="Times New Roman" w:cs="Times New Roman"/>
          <w:kern w:val="2"/>
        </w:rPr>
        <w:t> </w:t>
      </w:r>
      <w:r w:rsidRPr="00B0553E">
        <w:rPr>
          <w:rFonts w:ascii="Times New Roman" w:eastAsia="Arial" w:hAnsi="Times New Roman" w:cs="Times New Roman"/>
          <w:kern w:val="2"/>
        </w:rPr>
        <w:t xml:space="preserve">методика оценки эффективности реализации муниципальной программы. </w:t>
      </w:r>
      <w:proofErr w:type="gramStart"/>
      <w:r w:rsidRPr="00B0553E">
        <w:rPr>
          <w:rFonts w:ascii="Times New Roman" w:eastAsia="Arial" w:hAnsi="Times New Roman" w:cs="Times New Roman"/>
          <w:kern w:val="2"/>
        </w:rPr>
        <w:t xml:space="preserve">Данная методика разрабатывается в соответствии с методикой оценки эффективности реализации муниципальной программы, предусмотренной разделом VI настоящего Порядка, и представляет собой алгоритм оценки фактической эффективности в процессе и по итогам реализации муниципальной программы, и учитывает необходимость проведения оценок степени достижения целей и решения задач подпрограмм и муниципальной программы в целом, степени соответствия запланированному уровню затрат и эффективности использования средств бюджета </w:t>
      </w:r>
      <w:r w:rsidR="00B37378">
        <w:rPr>
          <w:rFonts w:ascii="Times New Roman" w:eastAsia="Arial" w:hAnsi="Times New Roman" w:cs="Times New Roman"/>
          <w:kern w:val="2"/>
        </w:rPr>
        <w:t>поселения</w:t>
      </w:r>
      <w:proofErr w:type="gramEnd"/>
      <w:r w:rsidRPr="00B0553E">
        <w:rPr>
          <w:rFonts w:ascii="Times New Roman" w:eastAsia="Arial" w:hAnsi="Times New Roman" w:cs="Times New Roman"/>
          <w:kern w:val="2"/>
        </w:rPr>
        <w:t>, степени реализации мероприятий (достижения ожидаемых непосредственных результатов их реализации);</w:t>
      </w:r>
    </w:p>
    <w:p w:rsidR="00B0553E" w:rsidRPr="00B0553E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</w:rPr>
      </w:pPr>
      <w:r w:rsidRPr="00B0553E">
        <w:rPr>
          <w:rFonts w:ascii="Times New Roman" w:eastAsia="Arial" w:hAnsi="Times New Roman" w:cs="Times New Roman"/>
          <w:kern w:val="2"/>
        </w:rPr>
        <w:t>2.5.8</w:t>
      </w:r>
      <w:r w:rsidR="00B37378">
        <w:rPr>
          <w:rFonts w:ascii="Times New Roman" w:eastAsia="Arial" w:hAnsi="Times New Roman" w:cs="Times New Roman"/>
          <w:kern w:val="2"/>
        </w:rPr>
        <w:t>. </w:t>
      </w:r>
      <w:r w:rsidRPr="00B0553E">
        <w:rPr>
          <w:rFonts w:ascii="Times New Roman" w:eastAsia="Arial" w:hAnsi="Times New Roman" w:cs="Times New Roman"/>
          <w:kern w:val="2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</w:t>
      </w:r>
      <w:r w:rsidR="00A3171A">
        <w:rPr>
          <w:rFonts w:ascii="Times New Roman" w:eastAsia="Arial" w:hAnsi="Times New Roman" w:cs="Times New Roman"/>
          <w:kern w:val="2"/>
        </w:rPr>
        <w:t xml:space="preserve">поселения </w:t>
      </w:r>
      <w:r w:rsidRPr="00B0553E">
        <w:rPr>
          <w:rFonts w:ascii="Times New Roman" w:eastAsia="Arial" w:hAnsi="Times New Roman" w:cs="Times New Roman"/>
          <w:kern w:val="2"/>
        </w:rPr>
        <w:t xml:space="preserve">по муниципальной программе по форме согласно таблице 7 Приложение 2 к настоящему Порядку - в случае оказания муниципальными учреждениями </w:t>
      </w:r>
      <w:r w:rsidR="00A3171A">
        <w:rPr>
          <w:rFonts w:ascii="Times New Roman" w:eastAsia="Arial" w:hAnsi="Times New Roman" w:cs="Times New Roman"/>
          <w:kern w:val="2"/>
        </w:rPr>
        <w:t>поселения</w:t>
      </w:r>
      <w:r w:rsidRPr="00B0553E">
        <w:rPr>
          <w:rFonts w:ascii="Times New Roman" w:eastAsia="Arial" w:hAnsi="Times New Roman" w:cs="Times New Roman"/>
          <w:kern w:val="2"/>
        </w:rPr>
        <w:t xml:space="preserve"> муниципальных услуг юридическим либо физическим лицам;</w:t>
      </w:r>
    </w:p>
    <w:p w:rsidR="00B0553E" w:rsidRPr="00B0553E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</w:rPr>
      </w:pPr>
      <w:r w:rsidRPr="00B0553E">
        <w:rPr>
          <w:rFonts w:ascii="Times New Roman" w:eastAsia="Arial" w:hAnsi="Times New Roman" w:cs="Times New Roman"/>
          <w:kern w:val="2"/>
        </w:rPr>
        <w:t>2.5.9</w:t>
      </w:r>
      <w:r w:rsidR="00A3171A">
        <w:rPr>
          <w:rFonts w:ascii="Times New Roman" w:eastAsia="Arial" w:hAnsi="Times New Roman" w:cs="Times New Roman"/>
          <w:kern w:val="2"/>
        </w:rPr>
        <w:t>. </w:t>
      </w:r>
      <w:r w:rsidRPr="00B0553E">
        <w:rPr>
          <w:rFonts w:ascii="Times New Roman" w:eastAsia="Arial" w:hAnsi="Times New Roman" w:cs="Times New Roman"/>
          <w:kern w:val="2"/>
        </w:rPr>
        <w:t>оценка применения мер муниципального регулирования в сфере реализации муниципальной программы по форме согласно таблице 8 к настоящему Порядку - в случае использования налоговых, тарифных</w:t>
      </w:r>
      <w:r w:rsidR="00A3171A">
        <w:rPr>
          <w:rFonts w:ascii="Times New Roman" w:eastAsia="Arial" w:hAnsi="Times New Roman" w:cs="Times New Roman"/>
          <w:kern w:val="2"/>
        </w:rPr>
        <w:t>, кредитных и иных инструментов.</w:t>
      </w:r>
    </w:p>
    <w:p w:rsidR="00B0553E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</w:rPr>
      </w:pPr>
      <w:r w:rsidRPr="00B0553E">
        <w:rPr>
          <w:rFonts w:ascii="Times New Roman" w:eastAsia="Arial" w:hAnsi="Times New Roman" w:cs="Times New Roman"/>
          <w:kern w:val="2"/>
        </w:rPr>
        <w:lastRenderedPageBreak/>
        <w:t>2.</w:t>
      </w:r>
      <w:r w:rsidR="00A3171A">
        <w:rPr>
          <w:rFonts w:ascii="Times New Roman" w:eastAsia="Arial" w:hAnsi="Times New Roman" w:cs="Times New Roman"/>
          <w:kern w:val="2"/>
        </w:rPr>
        <w:t>6</w:t>
      </w:r>
      <w:r w:rsidRPr="00B0553E">
        <w:rPr>
          <w:rFonts w:ascii="Times New Roman" w:eastAsia="Arial" w:hAnsi="Times New Roman" w:cs="Times New Roman"/>
          <w:kern w:val="2"/>
        </w:rPr>
        <w:t xml:space="preserve">. Требования к содержанию, порядку разработки и реализации  целевых программ, включенных в подпрограмму, определяются администрацией </w:t>
      </w:r>
      <w:r w:rsidR="00A3171A">
        <w:rPr>
          <w:rFonts w:ascii="Times New Roman" w:eastAsia="Arial" w:hAnsi="Times New Roman" w:cs="Times New Roman"/>
          <w:kern w:val="2"/>
        </w:rPr>
        <w:t>поселения</w:t>
      </w:r>
      <w:r w:rsidRPr="00B0553E">
        <w:rPr>
          <w:rFonts w:ascii="Times New Roman" w:eastAsia="Arial" w:hAnsi="Times New Roman" w:cs="Times New Roman"/>
          <w:kern w:val="2"/>
        </w:rPr>
        <w:t>.</w:t>
      </w:r>
    </w:p>
    <w:p w:rsidR="00B0553E" w:rsidRDefault="00B0553E" w:rsidP="00DB3239">
      <w:pPr>
        <w:ind w:firstLine="720"/>
        <w:jc w:val="both"/>
        <w:rPr>
          <w:rFonts w:ascii="Times New Roman" w:eastAsia="Arial" w:hAnsi="Times New Roman" w:cs="Times New Roman"/>
          <w:kern w:val="2"/>
        </w:rPr>
      </w:pPr>
    </w:p>
    <w:p w:rsidR="00DB3239" w:rsidRDefault="00DB3239" w:rsidP="00DB3239">
      <w:pPr>
        <w:jc w:val="center"/>
        <w:rPr>
          <w:rFonts w:ascii="Times New Roman" w:eastAsia="Arial" w:hAnsi="Times New Roman" w:cs="Times New Roman"/>
          <w:b/>
          <w:kern w:val="2"/>
        </w:rPr>
      </w:pPr>
      <w:bookmarkStart w:id="2" w:name="Par73"/>
      <w:r>
        <w:rPr>
          <w:rFonts w:ascii="Times New Roman" w:eastAsia="Arial" w:hAnsi="Times New Roman" w:cs="Times New Roman"/>
          <w:b/>
          <w:kern w:val="2"/>
        </w:rPr>
        <w:t>III. Этапы разработки муниципальной программы</w:t>
      </w:r>
    </w:p>
    <w:p w:rsidR="00CE36FF" w:rsidRDefault="00CE36FF" w:rsidP="00DB3239">
      <w:pPr>
        <w:jc w:val="center"/>
        <w:rPr>
          <w:rFonts w:ascii="Times New Roman" w:eastAsia="Arial" w:hAnsi="Times New Roman" w:cs="Times New Roman"/>
          <w:kern w:val="2"/>
        </w:rPr>
      </w:pPr>
    </w:p>
    <w:p w:rsidR="00DB3239" w:rsidRDefault="00A3171A" w:rsidP="00DB323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</w:rPr>
      </w:pPr>
      <w:r>
        <w:rPr>
          <w:rFonts w:ascii="Times New Roman" w:eastAsia="Arial" w:hAnsi="Times New Roman" w:cs="Times New Roman"/>
          <w:kern w:val="2"/>
        </w:rPr>
        <w:t>3.1. </w:t>
      </w:r>
      <w:r w:rsidR="00DB3239">
        <w:rPr>
          <w:rFonts w:ascii="Times New Roman" w:eastAsia="Arial" w:hAnsi="Times New Roman" w:cs="Times New Roman"/>
          <w:kern w:val="2"/>
        </w:rPr>
        <w:t>Ответственным исполнителем проводится общественное обсуждение проекта муниципальной программы.</w:t>
      </w:r>
    </w:p>
    <w:p w:rsidR="00DB3239" w:rsidRDefault="00A3171A" w:rsidP="00DB3239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>
        <w:rPr>
          <w:rFonts w:ascii="Times New Roman" w:eastAsia="Arial" w:hAnsi="Times New Roman" w:cs="Times New Roman"/>
          <w:color w:val="000000"/>
          <w:kern w:val="2"/>
        </w:rPr>
        <w:t>3.</w:t>
      </w:r>
      <w:r w:rsidR="00A20516">
        <w:rPr>
          <w:rFonts w:ascii="Times New Roman" w:eastAsia="Arial" w:hAnsi="Times New Roman" w:cs="Times New Roman"/>
          <w:color w:val="000000"/>
          <w:kern w:val="2"/>
        </w:rPr>
        <w:t>2.</w:t>
      </w:r>
      <w:r>
        <w:rPr>
          <w:rFonts w:ascii="Times New Roman" w:eastAsia="Arial" w:hAnsi="Times New Roman" w:cs="Times New Roman"/>
          <w:color w:val="000000"/>
          <w:kern w:val="2"/>
        </w:rPr>
        <w:t> </w:t>
      </w:r>
      <w:r w:rsidR="00DB3239">
        <w:rPr>
          <w:rFonts w:ascii="Times New Roman" w:eastAsia="Arial" w:hAnsi="Times New Roman" w:cs="Times New Roman"/>
          <w:color w:val="000000"/>
          <w:kern w:val="2"/>
        </w:rPr>
        <w:t xml:space="preserve">Проект муниципальной программы с приложением дополнительных и обосновывающих материалов, указанных в пункте </w:t>
      </w:r>
      <w:r w:rsidR="00F0263E">
        <w:rPr>
          <w:rFonts w:ascii="Times New Roman" w:eastAsia="Arial" w:hAnsi="Times New Roman" w:cs="Times New Roman"/>
          <w:color w:val="000000"/>
          <w:kern w:val="2"/>
        </w:rPr>
        <w:t>2.5</w:t>
      </w:r>
      <w:r w:rsidR="00DB3239">
        <w:rPr>
          <w:rFonts w:ascii="Times New Roman" w:eastAsia="Arial" w:hAnsi="Times New Roman" w:cs="Times New Roman"/>
          <w:color w:val="000000"/>
          <w:kern w:val="2"/>
        </w:rPr>
        <w:t xml:space="preserve"> настоящего Порядка, согласованный со всеми соисполнителями, направляется на согласование в </w:t>
      </w:r>
      <w:r w:rsidR="00FA5AD9">
        <w:rPr>
          <w:rFonts w:ascii="Times New Roman" w:eastAsia="Arial" w:hAnsi="Times New Roman" w:cs="Times New Roman"/>
          <w:color w:val="000000"/>
          <w:kern w:val="2"/>
        </w:rPr>
        <w:t>отдел экономики района</w:t>
      </w:r>
      <w:r w:rsidR="00DB3239">
        <w:rPr>
          <w:rFonts w:ascii="Times New Roman" w:eastAsia="Arial" w:hAnsi="Times New Roman" w:cs="Times New Roman"/>
          <w:color w:val="000000"/>
          <w:kern w:val="2"/>
        </w:rPr>
        <w:t xml:space="preserve"> (по соглашению) и </w:t>
      </w:r>
      <w:r w:rsidR="00FB5B68">
        <w:rPr>
          <w:rFonts w:ascii="Times New Roman" w:eastAsia="Arial" w:hAnsi="Times New Roman" w:cs="Times New Roman"/>
          <w:color w:val="000000"/>
          <w:kern w:val="2"/>
        </w:rPr>
        <w:t xml:space="preserve">Финансовое управление </w:t>
      </w:r>
      <w:r w:rsidR="003D3E97">
        <w:rPr>
          <w:rFonts w:ascii="Times New Roman" w:eastAsia="Arial" w:hAnsi="Times New Roman" w:cs="Times New Roman"/>
          <w:color w:val="000000"/>
          <w:kern w:val="2"/>
        </w:rPr>
        <w:t xml:space="preserve">района </w:t>
      </w:r>
      <w:r w:rsidR="00DB3239">
        <w:rPr>
          <w:rFonts w:ascii="Times New Roman" w:eastAsia="Arial" w:hAnsi="Times New Roman" w:cs="Times New Roman"/>
          <w:color w:val="000000"/>
          <w:kern w:val="2"/>
        </w:rPr>
        <w:t>(по соглашению).</w:t>
      </w:r>
    </w:p>
    <w:p w:rsidR="00DB3239" w:rsidRDefault="00A3171A" w:rsidP="00DB3239">
      <w:pPr>
        <w:widowControl/>
        <w:ind w:firstLine="709"/>
        <w:jc w:val="both"/>
        <w:rPr>
          <w:rFonts w:ascii="Times New Roman" w:eastAsia="Arial" w:hAnsi="Times New Roman" w:cs="Times New Roman"/>
          <w:kern w:val="2"/>
        </w:rPr>
      </w:pPr>
      <w:r>
        <w:rPr>
          <w:rFonts w:ascii="Times New Roman" w:eastAsia="Arial" w:hAnsi="Times New Roman" w:cs="Times New Roman"/>
          <w:kern w:val="2"/>
        </w:rPr>
        <w:t>3.</w:t>
      </w:r>
      <w:r w:rsidR="00A20516">
        <w:rPr>
          <w:rFonts w:ascii="Times New Roman" w:eastAsia="Arial" w:hAnsi="Times New Roman" w:cs="Times New Roman"/>
          <w:kern w:val="2"/>
        </w:rPr>
        <w:t>3</w:t>
      </w:r>
      <w:r w:rsidR="00DB3239">
        <w:rPr>
          <w:rFonts w:ascii="Times New Roman" w:eastAsia="Arial" w:hAnsi="Times New Roman" w:cs="Times New Roman"/>
          <w:kern w:val="2"/>
        </w:rPr>
        <w:t>. Проект муниципальной программы, согласованный с отделом</w:t>
      </w:r>
      <w:r w:rsidR="003D3E97">
        <w:rPr>
          <w:rFonts w:ascii="Times New Roman" w:eastAsia="Arial" w:hAnsi="Times New Roman" w:cs="Times New Roman"/>
          <w:kern w:val="2"/>
        </w:rPr>
        <w:t xml:space="preserve"> </w:t>
      </w:r>
      <w:r>
        <w:rPr>
          <w:rFonts w:ascii="Times New Roman" w:eastAsia="Arial" w:hAnsi="Times New Roman" w:cs="Times New Roman"/>
          <w:kern w:val="2"/>
        </w:rPr>
        <w:t>экономики</w:t>
      </w:r>
      <w:r w:rsidR="00980B3C">
        <w:rPr>
          <w:rFonts w:ascii="Times New Roman" w:eastAsia="Arial" w:hAnsi="Times New Roman" w:cs="Times New Roman"/>
          <w:kern w:val="2"/>
        </w:rPr>
        <w:t xml:space="preserve"> района</w:t>
      </w:r>
      <w:r w:rsidR="00DB3239">
        <w:rPr>
          <w:rFonts w:ascii="Times New Roman" w:eastAsia="Arial" w:hAnsi="Times New Roman" w:cs="Times New Roman"/>
          <w:color w:val="000000"/>
          <w:kern w:val="2"/>
        </w:rPr>
        <w:t xml:space="preserve"> (по соглашению) и </w:t>
      </w:r>
      <w:r w:rsidR="00B0553E">
        <w:rPr>
          <w:rFonts w:ascii="Times New Roman" w:eastAsia="Arial" w:hAnsi="Times New Roman" w:cs="Times New Roman"/>
          <w:color w:val="000000"/>
          <w:kern w:val="2"/>
        </w:rPr>
        <w:t>Финансовым управлением района</w:t>
      </w:r>
      <w:r w:rsidR="00DB3239">
        <w:rPr>
          <w:rFonts w:ascii="Times New Roman" w:eastAsia="Arial" w:hAnsi="Times New Roman" w:cs="Times New Roman"/>
          <w:color w:val="000000"/>
          <w:kern w:val="2"/>
        </w:rPr>
        <w:t xml:space="preserve"> (по соглашению),</w:t>
      </w:r>
      <w:r w:rsidR="00DB3239">
        <w:rPr>
          <w:rFonts w:ascii="Times New Roman" w:eastAsia="Arial" w:hAnsi="Times New Roman" w:cs="Times New Roman"/>
          <w:kern w:val="2"/>
        </w:rPr>
        <w:t xml:space="preserve"> представляется ответственным исполнителем на утверждение </w:t>
      </w:r>
      <w:r w:rsidR="00F0263E">
        <w:rPr>
          <w:rFonts w:ascii="Times New Roman" w:eastAsia="Arial" w:hAnsi="Times New Roman" w:cs="Times New Roman"/>
          <w:kern w:val="2"/>
        </w:rPr>
        <w:t>постановлением</w:t>
      </w:r>
      <w:r w:rsidR="00DB3239">
        <w:rPr>
          <w:rFonts w:ascii="Times New Roman" w:eastAsia="Arial" w:hAnsi="Times New Roman" w:cs="Times New Roman"/>
          <w:kern w:val="2"/>
        </w:rPr>
        <w:t xml:space="preserve"> </w:t>
      </w:r>
      <w:r w:rsidR="003D3E97">
        <w:rPr>
          <w:rFonts w:ascii="Times New Roman" w:eastAsia="Arial" w:hAnsi="Times New Roman" w:cs="Times New Roman"/>
          <w:kern w:val="2"/>
        </w:rPr>
        <w:t>администраци</w:t>
      </w:r>
      <w:r w:rsidR="00F0263E">
        <w:rPr>
          <w:rFonts w:ascii="Times New Roman" w:eastAsia="Arial" w:hAnsi="Times New Roman" w:cs="Times New Roman"/>
          <w:kern w:val="2"/>
        </w:rPr>
        <w:t>и</w:t>
      </w:r>
      <w:r>
        <w:rPr>
          <w:rFonts w:ascii="Times New Roman" w:eastAsia="Arial" w:hAnsi="Times New Roman" w:cs="Times New Roman"/>
          <w:kern w:val="2"/>
        </w:rPr>
        <w:t xml:space="preserve"> поселения</w:t>
      </w:r>
      <w:r w:rsidR="00DB3239">
        <w:rPr>
          <w:rFonts w:ascii="Times New Roman" w:eastAsia="Arial" w:hAnsi="Times New Roman" w:cs="Times New Roman"/>
          <w:kern w:val="2"/>
        </w:rPr>
        <w:t>.</w:t>
      </w:r>
    </w:p>
    <w:p w:rsidR="00DB3239" w:rsidRDefault="00DB3239" w:rsidP="00DB323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kern w:val="2"/>
        </w:rPr>
        <w:tab/>
      </w:r>
      <w:r w:rsidR="00A3171A">
        <w:rPr>
          <w:rFonts w:ascii="Times New Roman" w:eastAsia="Arial" w:hAnsi="Times New Roman" w:cs="Times New Roman"/>
          <w:kern w:val="2"/>
        </w:rPr>
        <w:t>3.</w:t>
      </w:r>
      <w:r w:rsidR="00972CD8">
        <w:rPr>
          <w:rFonts w:ascii="Times New Roman" w:eastAsia="Arial" w:hAnsi="Times New Roman" w:cs="Times New Roman"/>
          <w:kern w:val="2"/>
        </w:rPr>
        <w:t>4</w:t>
      </w:r>
      <w:r w:rsidR="00A20516">
        <w:rPr>
          <w:rFonts w:ascii="Times New Roman" w:eastAsia="Arial" w:hAnsi="Times New Roman" w:cs="Times New Roman"/>
          <w:kern w:val="2"/>
        </w:rPr>
        <w:t>.</w:t>
      </w:r>
      <w:r w:rsidR="00A3171A">
        <w:rPr>
          <w:rFonts w:ascii="Times New Roman" w:eastAsia="Arial" w:hAnsi="Times New Roman" w:cs="Times New Roman"/>
          <w:kern w:val="2"/>
        </w:rPr>
        <w:t> </w:t>
      </w:r>
      <w:r>
        <w:rPr>
          <w:rFonts w:ascii="Times New Roman" w:eastAsia="Arial" w:hAnsi="Times New Roman" w:cs="Times New Roman"/>
          <w:kern w:val="2"/>
        </w:rPr>
        <w:t xml:space="preserve">Основные параметры утвержденных муниципальных программ подлежат отражению в прогнозе социально-экономического развития </w:t>
      </w:r>
      <w:r w:rsidR="00A3171A">
        <w:rPr>
          <w:rFonts w:ascii="Times New Roman" w:eastAsia="Arial" w:hAnsi="Times New Roman" w:cs="Times New Roman"/>
          <w:color w:val="000000"/>
          <w:kern w:val="2"/>
        </w:rPr>
        <w:t xml:space="preserve"> поселения</w:t>
      </w:r>
      <w:r w:rsidR="00980B3C">
        <w:rPr>
          <w:rFonts w:ascii="Times New Roman" w:eastAsia="Arial" w:hAnsi="Times New Roman" w:cs="Times New Roman"/>
          <w:color w:val="000000"/>
          <w:kern w:val="2"/>
        </w:rPr>
        <w:t xml:space="preserve"> </w:t>
      </w:r>
      <w:r>
        <w:rPr>
          <w:rFonts w:ascii="Times New Roman" w:eastAsia="Arial" w:hAnsi="Times New Roman" w:cs="Times New Roman"/>
          <w:kern w:val="2"/>
        </w:rPr>
        <w:t>на среднесрочный и долгосрочный периоды.</w:t>
      </w:r>
    </w:p>
    <w:p w:rsidR="00DB3239" w:rsidRDefault="00DB3239" w:rsidP="00DB3239">
      <w:pPr>
        <w:widowControl/>
        <w:jc w:val="center"/>
        <w:rPr>
          <w:rFonts w:ascii="Times New Roman" w:hAnsi="Times New Roman" w:cs="Times New Roman"/>
        </w:rPr>
      </w:pPr>
    </w:p>
    <w:p w:rsidR="00DB3239" w:rsidRDefault="00DB3239" w:rsidP="00DB3239">
      <w:pPr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Финансовое обеспечение реализации муниципальных программ</w:t>
      </w:r>
    </w:p>
    <w:p w:rsidR="003D3E97" w:rsidRDefault="003D3E97" w:rsidP="00DB3239">
      <w:pPr>
        <w:widowControl/>
        <w:jc w:val="center"/>
        <w:rPr>
          <w:rFonts w:ascii="Times New Roman" w:hAnsi="Times New Roman" w:cs="Times New Roman"/>
          <w:b/>
          <w:bCs/>
          <w:shd w:val="clear" w:color="auto" w:fill="FFFF00"/>
        </w:rPr>
      </w:pPr>
    </w:p>
    <w:p w:rsidR="0057474B" w:rsidRPr="0057474B" w:rsidRDefault="0057474B" w:rsidP="0057474B">
      <w:pPr>
        <w:widowControl/>
        <w:ind w:firstLine="709"/>
        <w:jc w:val="both"/>
        <w:rPr>
          <w:rFonts w:ascii="Times New Roman" w:hAnsi="Times New Roman" w:cs="Times New Roman"/>
        </w:rPr>
      </w:pPr>
      <w:r w:rsidRPr="0057474B">
        <w:rPr>
          <w:rFonts w:ascii="Times New Roman" w:hAnsi="Times New Roman" w:cs="Times New Roman"/>
        </w:rPr>
        <w:t xml:space="preserve">4.1. Финансовое обеспечение реализации муниципальных программ в части расходных обязательств </w:t>
      </w:r>
      <w:r>
        <w:rPr>
          <w:rFonts w:ascii="Times New Roman" w:hAnsi="Times New Roman" w:cs="Times New Roman"/>
        </w:rPr>
        <w:t>поселения</w:t>
      </w:r>
      <w:r w:rsidRPr="0057474B">
        <w:rPr>
          <w:rFonts w:ascii="Times New Roman" w:hAnsi="Times New Roman" w:cs="Times New Roman"/>
        </w:rPr>
        <w:t xml:space="preserve"> осуществляется за счет бюджетных ассигнований бюджета </w:t>
      </w:r>
      <w:r>
        <w:rPr>
          <w:rFonts w:ascii="Times New Roman" w:hAnsi="Times New Roman" w:cs="Times New Roman"/>
        </w:rPr>
        <w:t>поселения</w:t>
      </w:r>
      <w:r w:rsidRPr="0057474B">
        <w:rPr>
          <w:rFonts w:ascii="Times New Roman" w:hAnsi="Times New Roman" w:cs="Times New Roman"/>
        </w:rPr>
        <w:t xml:space="preserve">, включая межбюджетные трансферты из бюджета </w:t>
      </w:r>
      <w:proofErr w:type="spellStart"/>
      <w:r>
        <w:rPr>
          <w:rFonts w:ascii="Times New Roman" w:hAnsi="Times New Roman" w:cs="Times New Roman"/>
        </w:rPr>
        <w:t>Мари-Турекского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Pr="0057474B">
        <w:rPr>
          <w:rFonts w:ascii="Times New Roman" w:hAnsi="Times New Roman" w:cs="Times New Roman"/>
        </w:rPr>
        <w:t xml:space="preserve">. </w:t>
      </w:r>
    </w:p>
    <w:p w:rsidR="0057474B" w:rsidRPr="0057474B" w:rsidRDefault="0057474B" w:rsidP="0057474B">
      <w:pPr>
        <w:widowControl/>
        <w:ind w:firstLine="709"/>
        <w:jc w:val="both"/>
        <w:rPr>
          <w:rFonts w:ascii="Times New Roman" w:hAnsi="Times New Roman" w:cs="Times New Roman"/>
        </w:rPr>
      </w:pPr>
      <w:r w:rsidRPr="0057474B">
        <w:rPr>
          <w:rFonts w:ascii="Times New Roman" w:hAnsi="Times New Roman" w:cs="Times New Roman"/>
        </w:rPr>
        <w:t xml:space="preserve">Также подлежат отражению в муниципальной программе средства </w:t>
      </w:r>
      <w:r>
        <w:rPr>
          <w:rFonts w:ascii="Times New Roman" w:hAnsi="Times New Roman" w:cs="Times New Roman"/>
        </w:rPr>
        <w:t>иных</w:t>
      </w:r>
      <w:r w:rsidRPr="0057474B">
        <w:rPr>
          <w:rFonts w:ascii="Times New Roman" w:hAnsi="Times New Roman" w:cs="Times New Roman"/>
        </w:rPr>
        <w:t xml:space="preserve"> источников финансирования при их наличии. </w:t>
      </w:r>
    </w:p>
    <w:p w:rsidR="0057474B" w:rsidRPr="0057474B" w:rsidRDefault="0057474B" w:rsidP="0057474B">
      <w:pPr>
        <w:widowControl/>
        <w:ind w:firstLine="709"/>
        <w:jc w:val="both"/>
        <w:rPr>
          <w:rFonts w:ascii="Times New Roman" w:hAnsi="Times New Roman" w:cs="Times New Roman"/>
        </w:rPr>
      </w:pPr>
      <w:r w:rsidRPr="0057474B">
        <w:rPr>
          <w:rFonts w:ascii="Times New Roman" w:hAnsi="Times New Roman" w:cs="Times New Roman"/>
        </w:rPr>
        <w:t xml:space="preserve">Распределение бюджетных ассигнований бюджета </w:t>
      </w:r>
      <w:r>
        <w:rPr>
          <w:rFonts w:ascii="Times New Roman" w:hAnsi="Times New Roman" w:cs="Times New Roman"/>
        </w:rPr>
        <w:t xml:space="preserve">поселения </w:t>
      </w:r>
      <w:r w:rsidRPr="0057474B">
        <w:rPr>
          <w:rFonts w:ascii="Times New Roman" w:hAnsi="Times New Roman" w:cs="Times New Roman"/>
        </w:rPr>
        <w:t xml:space="preserve">на реализацию муниципальных программ утверждается решением Собрания депутатов </w:t>
      </w:r>
      <w:r>
        <w:rPr>
          <w:rFonts w:ascii="Times New Roman" w:hAnsi="Times New Roman" w:cs="Times New Roman"/>
        </w:rPr>
        <w:t>поселения</w:t>
      </w:r>
      <w:r w:rsidRPr="0057474B">
        <w:rPr>
          <w:rFonts w:ascii="Times New Roman" w:hAnsi="Times New Roman" w:cs="Times New Roman"/>
        </w:rPr>
        <w:t xml:space="preserve"> о бюджете </w:t>
      </w:r>
      <w:r>
        <w:rPr>
          <w:rFonts w:ascii="Times New Roman" w:hAnsi="Times New Roman" w:cs="Times New Roman"/>
        </w:rPr>
        <w:t>поселения</w:t>
      </w:r>
      <w:r w:rsidRPr="0057474B">
        <w:rPr>
          <w:rFonts w:ascii="Times New Roman" w:hAnsi="Times New Roman" w:cs="Times New Roman"/>
        </w:rPr>
        <w:t xml:space="preserve"> на очередной финансовый год и на плановый период.</w:t>
      </w:r>
    </w:p>
    <w:p w:rsidR="0057474B" w:rsidRPr="0057474B" w:rsidRDefault="0057474B" w:rsidP="0057474B">
      <w:pPr>
        <w:widowControl/>
        <w:ind w:firstLine="709"/>
        <w:jc w:val="both"/>
        <w:rPr>
          <w:rFonts w:ascii="Times New Roman" w:hAnsi="Times New Roman" w:cs="Times New Roman"/>
        </w:rPr>
      </w:pPr>
      <w:r w:rsidRPr="0057474B">
        <w:rPr>
          <w:rFonts w:ascii="Times New Roman" w:hAnsi="Times New Roman" w:cs="Times New Roman"/>
        </w:rPr>
        <w:t xml:space="preserve">Собрание депутатов </w:t>
      </w:r>
      <w:r>
        <w:rPr>
          <w:rFonts w:ascii="Times New Roman" w:hAnsi="Times New Roman" w:cs="Times New Roman"/>
        </w:rPr>
        <w:t>поселения</w:t>
      </w:r>
      <w:r w:rsidRPr="0057474B">
        <w:rPr>
          <w:rFonts w:ascii="Times New Roman" w:hAnsi="Times New Roman" w:cs="Times New Roman"/>
        </w:rPr>
        <w:t xml:space="preserve"> в соответствии с абзацем третьим пункта 2 статьи 179 Бюджетного кодекса Российской Федерации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Собрания депутатов </w:t>
      </w:r>
      <w:r>
        <w:rPr>
          <w:rFonts w:ascii="Times New Roman" w:hAnsi="Times New Roman" w:cs="Times New Roman"/>
        </w:rPr>
        <w:t>поселения</w:t>
      </w:r>
      <w:r w:rsidRPr="0057474B">
        <w:rPr>
          <w:rFonts w:ascii="Times New Roman" w:hAnsi="Times New Roman" w:cs="Times New Roman"/>
        </w:rPr>
        <w:t xml:space="preserve">. </w:t>
      </w:r>
    </w:p>
    <w:p w:rsidR="0057474B" w:rsidRPr="0057474B" w:rsidRDefault="0057474B" w:rsidP="0057474B">
      <w:pPr>
        <w:widowControl/>
        <w:ind w:firstLine="709"/>
        <w:jc w:val="both"/>
        <w:rPr>
          <w:rFonts w:ascii="Times New Roman" w:hAnsi="Times New Roman" w:cs="Times New Roman"/>
        </w:rPr>
      </w:pPr>
      <w:r w:rsidRPr="0057474B"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> </w:t>
      </w:r>
      <w:r w:rsidRPr="0057474B">
        <w:rPr>
          <w:rFonts w:ascii="Times New Roman" w:hAnsi="Times New Roman" w:cs="Times New Roman"/>
        </w:rPr>
        <w:t xml:space="preserve">Муниципальные  программы подлежат приведению в соответствие с решением Собрания депутатов </w:t>
      </w:r>
      <w:r>
        <w:rPr>
          <w:rFonts w:ascii="Times New Roman" w:hAnsi="Times New Roman" w:cs="Times New Roman"/>
        </w:rPr>
        <w:t>поселения</w:t>
      </w:r>
      <w:r w:rsidRPr="0057474B">
        <w:rPr>
          <w:rFonts w:ascii="Times New Roman" w:hAnsi="Times New Roman" w:cs="Times New Roman"/>
        </w:rPr>
        <w:t xml:space="preserve"> о бюджете </w:t>
      </w:r>
      <w:r>
        <w:rPr>
          <w:rFonts w:ascii="Times New Roman" w:hAnsi="Times New Roman" w:cs="Times New Roman"/>
        </w:rPr>
        <w:t>поселения</w:t>
      </w:r>
      <w:r w:rsidRPr="0057474B">
        <w:rPr>
          <w:rFonts w:ascii="Times New Roman" w:hAnsi="Times New Roman" w:cs="Times New Roman"/>
        </w:rPr>
        <w:t xml:space="preserve"> на очередной финансовый год и на плановый период не позднее трех месяцев со дня вступления его в силу.</w:t>
      </w:r>
    </w:p>
    <w:p w:rsidR="0057474B" w:rsidRPr="0057474B" w:rsidRDefault="0057474B" w:rsidP="0057474B">
      <w:pPr>
        <w:widowControl/>
        <w:ind w:firstLine="709"/>
        <w:jc w:val="both"/>
        <w:rPr>
          <w:rFonts w:ascii="Times New Roman" w:hAnsi="Times New Roman" w:cs="Times New Roman"/>
        </w:rPr>
      </w:pPr>
      <w:r w:rsidRPr="0057474B">
        <w:rPr>
          <w:rFonts w:ascii="Times New Roman" w:hAnsi="Times New Roman" w:cs="Times New Roman"/>
        </w:rPr>
        <w:t>4.3.</w:t>
      </w:r>
      <w:r>
        <w:rPr>
          <w:rFonts w:ascii="Times New Roman" w:hAnsi="Times New Roman" w:cs="Times New Roman"/>
        </w:rPr>
        <w:t> </w:t>
      </w:r>
      <w:r w:rsidRPr="0057474B">
        <w:rPr>
          <w:rFonts w:ascii="Times New Roman" w:hAnsi="Times New Roman" w:cs="Times New Roman"/>
        </w:rPr>
        <w:t xml:space="preserve">В ходе исполнения бюджета </w:t>
      </w:r>
      <w:r>
        <w:rPr>
          <w:rFonts w:ascii="Times New Roman" w:hAnsi="Times New Roman" w:cs="Times New Roman"/>
        </w:rPr>
        <w:t>поселения</w:t>
      </w:r>
      <w:r w:rsidRPr="0057474B">
        <w:rPr>
          <w:rFonts w:ascii="Times New Roman" w:hAnsi="Times New Roman" w:cs="Times New Roman"/>
        </w:rPr>
        <w:t xml:space="preserve"> показатели финансового обеспечения реализации муниципальной программы, в том числе ее подпрограмм и основных мероприятий, могут отличаться от показателей, утвержденных в составе муниципальной программы, в пределах и по основаниям, которые предусмотрены для внесения изменений в сводную бюджетную роспись бюджета </w:t>
      </w:r>
      <w:r>
        <w:rPr>
          <w:rFonts w:ascii="Times New Roman" w:hAnsi="Times New Roman" w:cs="Times New Roman"/>
        </w:rPr>
        <w:t>поселения</w:t>
      </w:r>
      <w:r w:rsidRPr="0057474B">
        <w:rPr>
          <w:rFonts w:ascii="Times New Roman" w:hAnsi="Times New Roman" w:cs="Times New Roman"/>
        </w:rPr>
        <w:t xml:space="preserve">. При подготовке предложений о внесении изменений в сводную бюджетную роспись, предусматривающих уточнение объемов бюджетных ассигнований на реализацию муниципальных программ, главный распорядитель бюджетных средств направляет указанные предложения ответственным исполнителям соответствующих муниципальных программ. Ответственный исполнитель в течение трех рабочих дней со дня получения указанного предложения принимает решение о его согласовании либо об отклонении. При непредставлении такого решения в указанный срок предложение считается согласованным ответственным исполнителем. </w:t>
      </w:r>
    </w:p>
    <w:p w:rsidR="0057474B" w:rsidRPr="0057474B" w:rsidRDefault="0057474B" w:rsidP="0057474B">
      <w:pPr>
        <w:widowControl/>
        <w:ind w:firstLine="709"/>
        <w:jc w:val="both"/>
        <w:rPr>
          <w:rFonts w:ascii="Times New Roman" w:hAnsi="Times New Roman" w:cs="Times New Roman"/>
        </w:rPr>
      </w:pPr>
      <w:r w:rsidRPr="0057474B">
        <w:rPr>
          <w:rFonts w:ascii="Times New Roman" w:hAnsi="Times New Roman" w:cs="Times New Roman"/>
        </w:rPr>
        <w:t xml:space="preserve">4.4. Расходы бюджета </w:t>
      </w:r>
      <w:r>
        <w:rPr>
          <w:rFonts w:ascii="Times New Roman" w:hAnsi="Times New Roman" w:cs="Times New Roman"/>
        </w:rPr>
        <w:t>поселения</w:t>
      </w:r>
      <w:r w:rsidRPr="0057474B">
        <w:rPr>
          <w:rFonts w:ascii="Times New Roman" w:hAnsi="Times New Roman" w:cs="Times New Roman"/>
        </w:rPr>
        <w:t xml:space="preserve"> на содержание </w:t>
      </w:r>
      <w:r>
        <w:rPr>
          <w:rFonts w:ascii="Times New Roman" w:hAnsi="Times New Roman" w:cs="Times New Roman"/>
        </w:rPr>
        <w:t>органов местного самоуправления</w:t>
      </w:r>
      <w:r w:rsidRPr="0057474B">
        <w:rPr>
          <w:rFonts w:ascii="Times New Roman" w:hAnsi="Times New Roman" w:cs="Times New Roman"/>
        </w:rPr>
        <w:t xml:space="preserve">, являющихся ответственными исполнителями одной муниципальной  программы, </w:t>
      </w:r>
      <w:r w:rsidRPr="0057474B">
        <w:rPr>
          <w:rFonts w:ascii="Times New Roman" w:hAnsi="Times New Roman" w:cs="Times New Roman"/>
        </w:rPr>
        <w:lastRenderedPageBreak/>
        <w:t xml:space="preserve">отражаются в муниципальной  программе в качестве отдельной подпрограммы «Обеспечение реализации муниципальной программы». Расходы бюджета </w:t>
      </w:r>
      <w:r>
        <w:rPr>
          <w:rFonts w:ascii="Times New Roman" w:hAnsi="Times New Roman" w:cs="Times New Roman"/>
        </w:rPr>
        <w:t>поселения</w:t>
      </w:r>
      <w:r w:rsidRPr="0057474B">
        <w:rPr>
          <w:rFonts w:ascii="Times New Roman" w:hAnsi="Times New Roman" w:cs="Times New Roman"/>
        </w:rPr>
        <w:t xml:space="preserve"> на содержание структурных подразделений администрации </w:t>
      </w:r>
      <w:r>
        <w:rPr>
          <w:rFonts w:ascii="Times New Roman" w:hAnsi="Times New Roman" w:cs="Times New Roman"/>
        </w:rPr>
        <w:t>поселения</w:t>
      </w:r>
      <w:r w:rsidRPr="0057474B">
        <w:rPr>
          <w:rFonts w:ascii="Times New Roman" w:hAnsi="Times New Roman" w:cs="Times New Roman"/>
        </w:rPr>
        <w:t xml:space="preserve">, являющихся ответственными исполнителями двух и более муниципальных программ, отражаются в качестве отдельной подпрограммы «Обеспечение реализации муниципальной  программы» в одной из них либо являются не программными расходами ответственного исполнителя. </w:t>
      </w:r>
    </w:p>
    <w:p w:rsidR="0057474B" w:rsidRPr="0057474B" w:rsidRDefault="0057474B" w:rsidP="0057474B">
      <w:pPr>
        <w:widowControl/>
        <w:ind w:firstLine="709"/>
        <w:jc w:val="both"/>
        <w:rPr>
          <w:rFonts w:ascii="Times New Roman" w:hAnsi="Times New Roman" w:cs="Times New Roman"/>
        </w:rPr>
      </w:pPr>
      <w:r w:rsidRPr="0057474B">
        <w:rPr>
          <w:rFonts w:ascii="Times New Roman" w:hAnsi="Times New Roman" w:cs="Times New Roman"/>
        </w:rPr>
        <w:t xml:space="preserve">4.5. Финансирование целевых программ, включенных в состав подпрограмм, осуществляется за счет бюджетных ассигнований в порядке, установленном администрацией </w:t>
      </w:r>
      <w:r>
        <w:rPr>
          <w:rFonts w:ascii="Times New Roman" w:hAnsi="Times New Roman" w:cs="Times New Roman"/>
        </w:rPr>
        <w:t>поселения</w:t>
      </w:r>
      <w:r w:rsidRPr="0057474B">
        <w:rPr>
          <w:rFonts w:ascii="Times New Roman" w:hAnsi="Times New Roman" w:cs="Times New Roman"/>
        </w:rPr>
        <w:t xml:space="preserve"> в отношении формирования и реализации муниципальной адресной инвестиционной программы. </w:t>
      </w:r>
    </w:p>
    <w:p w:rsidR="0057474B" w:rsidRDefault="0057474B" w:rsidP="0057474B">
      <w:pPr>
        <w:widowControl/>
        <w:ind w:firstLine="709"/>
        <w:jc w:val="both"/>
        <w:rPr>
          <w:rFonts w:ascii="Times New Roman" w:hAnsi="Times New Roman" w:cs="Times New Roman"/>
        </w:rPr>
      </w:pPr>
      <w:r w:rsidRPr="0057474B">
        <w:rPr>
          <w:rFonts w:ascii="Times New Roman" w:hAnsi="Times New Roman" w:cs="Times New Roman"/>
        </w:rPr>
        <w:t>Финансовое обеспечение региональных проектов осуществляется в соответствии с утвержденным Правительством Республики Марий Эл Положением об организации проектной деятельности в Республике  Марий Эл</w:t>
      </w:r>
      <w:proofErr w:type="gramStart"/>
      <w:r w:rsidRPr="0057474B">
        <w:rPr>
          <w:rFonts w:ascii="Times New Roman" w:hAnsi="Times New Roman" w:cs="Times New Roman"/>
        </w:rPr>
        <w:t xml:space="preserve"> .</w:t>
      </w:r>
      <w:proofErr w:type="gramEnd"/>
    </w:p>
    <w:p w:rsidR="00DB3239" w:rsidRDefault="002D2099" w:rsidP="00DB3239">
      <w:pPr>
        <w:jc w:val="center"/>
        <w:rPr>
          <w:rFonts w:ascii="Times New Roman" w:eastAsia="Arial" w:hAnsi="Times New Roman" w:cs="Times New Roman"/>
          <w:kern w:val="2"/>
        </w:rPr>
      </w:pPr>
      <w:r>
        <w:rPr>
          <w:rFonts w:ascii="Times New Roman" w:eastAsia="Arial" w:hAnsi="Times New Roman" w:cs="Times New Roman"/>
          <w:kern w:val="2"/>
        </w:rPr>
        <w:t xml:space="preserve">  </w:t>
      </w:r>
    </w:p>
    <w:p w:rsidR="00DB3239" w:rsidRDefault="00DB3239" w:rsidP="00DB3239">
      <w:pPr>
        <w:jc w:val="center"/>
        <w:rPr>
          <w:rFonts w:ascii="Times New Roman" w:eastAsia="Arial" w:hAnsi="Times New Roman" w:cs="Times New Roman"/>
          <w:b/>
          <w:kern w:val="2"/>
        </w:rPr>
      </w:pPr>
      <w:r>
        <w:rPr>
          <w:rFonts w:ascii="Times New Roman" w:eastAsia="Arial" w:hAnsi="Times New Roman" w:cs="Times New Roman"/>
          <w:b/>
          <w:kern w:val="2"/>
        </w:rPr>
        <w:t>V. Управление реализацией муниципальной программы,</w:t>
      </w:r>
    </w:p>
    <w:p w:rsidR="00DB3239" w:rsidRDefault="00DB3239" w:rsidP="00DB3239">
      <w:pPr>
        <w:jc w:val="center"/>
        <w:rPr>
          <w:rFonts w:ascii="Times New Roman" w:eastAsia="Arial" w:hAnsi="Times New Roman" w:cs="Times New Roman"/>
          <w:b/>
          <w:kern w:val="2"/>
        </w:rPr>
      </w:pPr>
      <w:r>
        <w:rPr>
          <w:rFonts w:ascii="Times New Roman" w:eastAsia="Arial" w:hAnsi="Times New Roman" w:cs="Times New Roman"/>
          <w:b/>
          <w:kern w:val="2"/>
        </w:rPr>
        <w:t>контроль и оценка эффективности ее реализации</w:t>
      </w:r>
    </w:p>
    <w:p w:rsidR="001E17B9" w:rsidRDefault="001E17B9" w:rsidP="00DB3239">
      <w:pPr>
        <w:jc w:val="center"/>
        <w:rPr>
          <w:rFonts w:ascii="Times New Roman" w:eastAsia="Arial" w:hAnsi="Times New Roman" w:cs="Times New Roman"/>
          <w:kern w:val="2"/>
        </w:rPr>
      </w:pPr>
    </w:p>
    <w:p w:rsidR="002D2099" w:rsidRPr="002D2099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</w:rPr>
      </w:pPr>
      <w:r w:rsidRPr="002D2099">
        <w:rPr>
          <w:rFonts w:ascii="Times New Roman" w:eastAsia="Arial" w:hAnsi="Times New Roman" w:cs="Times New Roman"/>
          <w:color w:val="000000"/>
          <w:kern w:val="2"/>
        </w:rPr>
        <w:t xml:space="preserve">5.1. Реализация муниципальной программы осуществляется в соответствии с планом реализации муниципальной  программы (далее - план реализации). </w:t>
      </w:r>
    </w:p>
    <w:p w:rsidR="002D2099" w:rsidRPr="002D2099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</w:rPr>
      </w:pPr>
      <w:r w:rsidRPr="002D2099">
        <w:rPr>
          <w:rFonts w:ascii="Times New Roman" w:eastAsia="Arial" w:hAnsi="Times New Roman" w:cs="Times New Roman"/>
          <w:color w:val="000000"/>
          <w:kern w:val="2"/>
        </w:rPr>
        <w:t>План реализации по форме согласно таблице 6 Приложение 2 к настоящему Порядку разрабатывается на очередной год, а также первый и второй годы планового периода. План реализации муниципальной  программы состоит из планов реализации подпрограмм. В план реализации муниципальной  программы подлежат включению все мероприятия подпрограмм.</w:t>
      </w:r>
    </w:p>
    <w:p w:rsidR="002D2099" w:rsidRPr="002D2099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</w:rPr>
      </w:pPr>
      <w:r w:rsidRPr="002D2099">
        <w:rPr>
          <w:rFonts w:ascii="Times New Roman" w:eastAsia="Arial" w:hAnsi="Times New Roman" w:cs="Times New Roman"/>
          <w:color w:val="000000"/>
          <w:kern w:val="2"/>
        </w:rPr>
        <w:t>5.2.</w:t>
      </w:r>
      <w:r>
        <w:rPr>
          <w:rFonts w:ascii="Times New Roman" w:eastAsia="Arial" w:hAnsi="Times New Roman" w:cs="Times New Roman"/>
          <w:color w:val="000000"/>
          <w:kern w:val="2"/>
        </w:rPr>
        <w:t> 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 xml:space="preserve">В процессе реализации муниципальной программы ответственный исполнитель вправе по согласованию с соисполнителями и участниками принимать решения о внесении изменений в перечни и состав мероприятий, сроки их реализации. </w:t>
      </w:r>
    </w:p>
    <w:p w:rsidR="002D2099" w:rsidRPr="002D2099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</w:rPr>
      </w:pPr>
      <w:r w:rsidRPr="002D2099">
        <w:rPr>
          <w:rFonts w:ascii="Times New Roman" w:eastAsia="Arial" w:hAnsi="Times New Roman" w:cs="Times New Roman"/>
          <w:color w:val="000000"/>
          <w:kern w:val="2"/>
        </w:rPr>
        <w:t xml:space="preserve">Вышеуказанное решение принимается ответственным исполнителем при условии, что планируемые изменения не оказывают влияния на параметры муниципальной  программы, утвержденные администрацией </w:t>
      </w:r>
      <w:r>
        <w:rPr>
          <w:rFonts w:ascii="Times New Roman" w:eastAsia="Arial" w:hAnsi="Times New Roman" w:cs="Times New Roman"/>
          <w:color w:val="000000"/>
          <w:kern w:val="2"/>
        </w:rPr>
        <w:t>поселения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>, и не приведут к ухудшению плановых значений целевых индикаторов и показателей муниципальной  программы.</w:t>
      </w:r>
    </w:p>
    <w:p w:rsidR="002D2099" w:rsidRPr="002D2099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</w:rPr>
      </w:pPr>
      <w:r w:rsidRPr="002D2099">
        <w:rPr>
          <w:rFonts w:ascii="Times New Roman" w:eastAsia="Arial" w:hAnsi="Times New Roman" w:cs="Times New Roman"/>
          <w:color w:val="000000"/>
          <w:kern w:val="2"/>
        </w:rPr>
        <w:t xml:space="preserve">5.3. Текущее управление и контроль реализации  целевых программ, включенных в подпрограммы, осуществляется в порядке, установленном администрацией </w:t>
      </w:r>
      <w:r w:rsidR="007938B5">
        <w:rPr>
          <w:rFonts w:ascii="Times New Roman" w:eastAsia="Arial" w:hAnsi="Times New Roman" w:cs="Times New Roman"/>
          <w:color w:val="000000"/>
          <w:kern w:val="2"/>
        </w:rPr>
        <w:t xml:space="preserve">поселения 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>для целевых программ.</w:t>
      </w:r>
    </w:p>
    <w:p w:rsidR="002D2099" w:rsidRPr="002D2099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</w:rPr>
      </w:pPr>
      <w:r w:rsidRPr="002D2099">
        <w:rPr>
          <w:rFonts w:ascii="Times New Roman" w:eastAsia="Arial" w:hAnsi="Times New Roman" w:cs="Times New Roman"/>
          <w:color w:val="000000"/>
          <w:kern w:val="2"/>
        </w:rPr>
        <w:t>5.4. Внесение изменений в отдельные мероприятия муниципальной  программы в части объектов капитального строительства осуществляется при необходимости ответственным исполнителем либо соисполнителем, ответственным за реализацию указанного мероприятия, в порядке, установленном для внесения изменений в муниципальную  адресную инвестиционную программу.</w:t>
      </w:r>
    </w:p>
    <w:p w:rsidR="002D2099" w:rsidRPr="002D2099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</w:rPr>
      </w:pPr>
      <w:r w:rsidRPr="002D2099">
        <w:rPr>
          <w:rFonts w:ascii="Times New Roman" w:eastAsia="Arial" w:hAnsi="Times New Roman" w:cs="Times New Roman"/>
          <w:color w:val="000000"/>
          <w:kern w:val="2"/>
        </w:rPr>
        <w:t xml:space="preserve">Внесение изменений в сводную бюджетную роспись бюджета </w:t>
      </w:r>
      <w:r w:rsidR="007938B5">
        <w:rPr>
          <w:rFonts w:ascii="Times New Roman" w:eastAsia="Arial" w:hAnsi="Times New Roman" w:cs="Times New Roman"/>
          <w:color w:val="000000"/>
          <w:kern w:val="2"/>
        </w:rPr>
        <w:t>поселения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 xml:space="preserve"> в части расходов, направляемых на финансирование муниципальных программ, осуществляется </w:t>
      </w:r>
      <w:r w:rsidR="007938B5">
        <w:rPr>
          <w:rFonts w:ascii="Times New Roman" w:eastAsia="Arial" w:hAnsi="Times New Roman" w:cs="Times New Roman"/>
          <w:color w:val="000000"/>
          <w:kern w:val="2"/>
        </w:rPr>
        <w:t>Ф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 xml:space="preserve">инансовым управлением района </w:t>
      </w:r>
      <w:r w:rsidR="000E07C9">
        <w:rPr>
          <w:rFonts w:ascii="Times New Roman" w:eastAsia="Arial" w:hAnsi="Times New Roman" w:cs="Times New Roman"/>
          <w:color w:val="000000"/>
          <w:kern w:val="2"/>
        </w:rPr>
        <w:t xml:space="preserve">(по соглашению) 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 xml:space="preserve">в соответствии с законодательством Российской Федерации, нормативно-правовыми актами </w:t>
      </w:r>
      <w:r w:rsidR="000E07C9">
        <w:rPr>
          <w:rFonts w:ascii="Times New Roman" w:eastAsia="Arial" w:hAnsi="Times New Roman" w:cs="Times New Roman"/>
          <w:color w:val="000000"/>
          <w:kern w:val="2"/>
        </w:rPr>
        <w:t>администрации поселения.</w:t>
      </w:r>
    </w:p>
    <w:p w:rsidR="002D2099" w:rsidRPr="002D2099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</w:rPr>
      </w:pPr>
      <w:r w:rsidRPr="002D2099">
        <w:rPr>
          <w:rFonts w:ascii="Times New Roman" w:eastAsia="Arial" w:hAnsi="Times New Roman" w:cs="Times New Roman"/>
          <w:color w:val="000000"/>
          <w:kern w:val="2"/>
        </w:rPr>
        <w:t>5.5.</w:t>
      </w:r>
      <w:r w:rsidR="000E07C9">
        <w:rPr>
          <w:rFonts w:ascii="Times New Roman" w:eastAsia="Arial" w:hAnsi="Times New Roman" w:cs="Times New Roman"/>
          <w:color w:val="000000"/>
          <w:kern w:val="2"/>
        </w:rPr>
        <w:t> 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 xml:space="preserve">Внесение изменений в муниципальную программу, оказывающих влияние на параметры муниципальной  программы, утвержденные администрацией </w:t>
      </w:r>
      <w:r w:rsidR="000E07C9">
        <w:rPr>
          <w:rFonts w:ascii="Times New Roman" w:eastAsia="Arial" w:hAnsi="Times New Roman" w:cs="Times New Roman"/>
          <w:color w:val="000000"/>
          <w:kern w:val="2"/>
        </w:rPr>
        <w:t>поселения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 xml:space="preserve">, осуществляется по инициативе ответственного исполнителя либо во исполнение поручений главы администрации </w:t>
      </w:r>
      <w:r w:rsidR="000E07C9">
        <w:rPr>
          <w:rFonts w:ascii="Times New Roman" w:eastAsia="Arial" w:hAnsi="Times New Roman" w:cs="Times New Roman"/>
          <w:color w:val="000000"/>
          <w:kern w:val="2"/>
        </w:rPr>
        <w:t>поселения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 xml:space="preserve">, в том числе по результатам </w:t>
      </w:r>
      <w:proofErr w:type="gramStart"/>
      <w:r w:rsidRPr="002D2099">
        <w:rPr>
          <w:rFonts w:ascii="Times New Roman" w:eastAsia="Arial" w:hAnsi="Times New Roman" w:cs="Times New Roman"/>
          <w:color w:val="000000"/>
          <w:kern w:val="2"/>
        </w:rPr>
        <w:t>проведения оценки эффективности реализации  муниципальных  программ</w:t>
      </w:r>
      <w:proofErr w:type="gramEnd"/>
      <w:r w:rsidRPr="002D2099">
        <w:rPr>
          <w:rFonts w:ascii="Times New Roman" w:eastAsia="Arial" w:hAnsi="Times New Roman" w:cs="Times New Roman"/>
          <w:color w:val="000000"/>
          <w:kern w:val="2"/>
        </w:rPr>
        <w:t>.</w:t>
      </w:r>
    </w:p>
    <w:p w:rsidR="002D2099" w:rsidRPr="002D2099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</w:rPr>
      </w:pPr>
      <w:r w:rsidRPr="002D2099">
        <w:rPr>
          <w:rFonts w:ascii="Times New Roman" w:eastAsia="Arial" w:hAnsi="Times New Roman" w:cs="Times New Roman"/>
          <w:color w:val="000000"/>
          <w:kern w:val="2"/>
        </w:rPr>
        <w:t>5.6.</w:t>
      </w:r>
      <w:r w:rsidR="000E07C9">
        <w:rPr>
          <w:rFonts w:ascii="Times New Roman" w:eastAsia="Arial" w:hAnsi="Times New Roman" w:cs="Times New Roman"/>
          <w:color w:val="000000"/>
          <w:kern w:val="2"/>
        </w:rPr>
        <w:t> 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 xml:space="preserve">В целях контроля реализации муниципальных программ </w:t>
      </w:r>
      <w:r w:rsidR="000E07C9">
        <w:rPr>
          <w:rFonts w:ascii="Times New Roman" w:eastAsia="Arial" w:hAnsi="Times New Roman" w:cs="Times New Roman"/>
          <w:color w:val="000000"/>
          <w:kern w:val="2"/>
        </w:rPr>
        <w:t xml:space="preserve">администрация поселения 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>проводит оценку эффективности реализации муниципальных программ ответственным исполнителем и соисполнителями.</w:t>
      </w:r>
    </w:p>
    <w:p w:rsidR="002D2099" w:rsidRPr="002D2099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</w:rPr>
      </w:pPr>
      <w:r w:rsidRPr="002D2099">
        <w:rPr>
          <w:rFonts w:ascii="Times New Roman" w:eastAsia="Arial" w:hAnsi="Times New Roman" w:cs="Times New Roman"/>
          <w:color w:val="000000"/>
          <w:kern w:val="2"/>
        </w:rPr>
        <w:t xml:space="preserve">Оценка эффективности реализации муниципальных программ проводится ежегодно на основе данных официального статистического наблюдения, годовых отчетов, </w:t>
      </w:r>
      <w:r w:rsidRPr="002D2099">
        <w:rPr>
          <w:rFonts w:ascii="Times New Roman" w:eastAsia="Arial" w:hAnsi="Times New Roman" w:cs="Times New Roman"/>
          <w:color w:val="000000"/>
          <w:kern w:val="2"/>
        </w:rPr>
        <w:lastRenderedPageBreak/>
        <w:t>отчетов о реализации ведомственных целевых программ</w:t>
      </w:r>
    </w:p>
    <w:p w:rsidR="002D2099" w:rsidRPr="002D2099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</w:rPr>
      </w:pPr>
      <w:r w:rsidRPr="002D2099">
        <w:rPr>
          <w:rFonts w:ascii="Times New Roman" w:eastAsia="Arial" w:hAnsi="Times New Roman" w:cs="Times New Roman"/>
          <w:color w:val="000000"/>
          <w:kern w:val="2"/>
        </w:rPr>
        <w:t xml:space="preserve">5.7. Квартальный отчет о ходе реализации муниципальной программы формируется ответственным исполнителем с учетом информации, полученной от соисполнителей и участников, и представляется до 20 апреля, 20 июля и 20 октября текущего года в отдел экономики </w:t>
      </w:r>
      <w:r w:rsidR="000E07C9">
        <w:rPr>
          <w:rFonts w:ascii="Times New Roman" w:eastAsia="Arial" w:hAnsi="Times New Roman" w:cs="Times New Roman"/>
          <w:color w:val="000000"/>
          <w:kern w:val="2"/>
        </w:rPr>
        <w:t xml:space="preserve">района  (по соглашению) 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>по форме согласно таблицам 9 - 10 Приложение 2 к настоящему Порядку с пояснительной запиской.</w:t>
      </w:r>
    </w:p>
    <w:p w:rsidR="002D2099" w:rsidRPr="002D2099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</w:rPr>
      </w:pPr>
      <w:r w:rsidRPr="002D2099">
        <w:rPr>
          <w:rFonts w:ascii="Times New Roman" w:eastAsia="Arial" w:hAnsi="Times New Roman" w:cs="Times New Roman"/>
          <w:color w:val="000000"/>
          <w:kern w:val="2"/>
        </w:rPr>
        <w:t>5.8.</w:t>
      </w:r>
      <w:r w:rsidR="000E07C9">
        <w:rPr>
          <w:rFonts w:ascii="Times New Roman" w:eastAsia="Arial" w:hAnsi="Times New Roman" w:cs="Times New Roman"/>
          <w:color w:val="000000"/>
          <w:kern w:val="2"/>
        </w:rPr>
        <w:t> </w:t>
      </w:r>
      <w:r w:rsidR="006D333B">
        <w:rPr>
          <w:rFonts w:ascii="Times New Roman" w:eastAsia="Arial" w:hAnsi="Times New Roman" w:cs="Times New Roman"/>
          <w:color w:val="000000"/>
          <w:kern w:val="2"/>
        </w:rPr>
        <w:t>Администрация поселения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 xml:space="preserve"> ежеквартально до 30 апреля, 30 июля и 30 октября текущего года формирует и представляет </w:t>
      </w:r>
      <w:r w:rsidR="006D333B">
        <w:rPr>
          <w:rFonts w:ascii="Times New Roman" w:eastAsia="Arial" w:hAnsi="Times New Roman" w:cs="Times New Roman"/>
          <w:color w:val="000000"/>
          <w:kern w:val="2"/>
        </w:rPr>
        <w:t>Финансовому управлению района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 xml:space="preserve"> сводный квартальный отчет о ходе реализации  муниципальных программ по форме согласно таблице 14 Приложение 2 к настоящему Порядку.</w:t>
      </w:r>
    </w:p>
    <w:p w:rsidR="002D2099" w:rsidRPr="002D2099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</w:rPr>
      </w:pPr>
      <w:r w:rsidRPr="002D2099">
        <w:rPr>
          <w:rFonts w:ascii="Times New Roman" w:eastAsia="Arial" w:hAnsi="Times New Roman" w:cs="Times New Roman"/>
          <w:color w:val="000000"/>
          <w:kern w:val="2"/>
        </w:rPr>
        <w:t>5.9.</w:t>
      </w:r>
      <w:r w:rsidR="006D333B">
        <w:rPr>
          <w:rFonts w:ascii="Times New Roman" w:eastAsia="Arial" w:hAnsi="Times New Roman" w:cs="Times New Roman"/>
          <w:color w:val="000000"/>
          <w:kern w:val="2"/>
        </w:rPr>
        <w:t> </w:t>
      </w:r>
      <w:proofErr w:type="gramStart"/>
      <w:r w:rsidRPr="002D2099">
        <w:rPr>
          <w:rFonts w:ascii="Times New Roman" w:eastAsia="Arial" w:hAnsi="Times New Roman" w:cs="Times New Roman"/>
          <w:color w:val="000000"/>
          <w:kern w:val="2"/>
        </w:rPr>
        <w:t xml:space="preserve">Годовой отчет о ходе реализации и об оценке эффективности муниципальной программы (далее - годовой отчет) формируется ответственным исполнителем с учетом информации, полученной от соисполнителей и участников, и представляется до 1 марта года, следующего за отчетным, в отдел экономики администрации  </w:t>
      </w:r>
      <w:proofErr w:type="spellStart"/>
      <w:r w:rsidRPr="002D2099">
        <w:rPr>
          <w:rFonts w:ascii="Times New Roman" w:eastAsia="Arial" w:hAnsi="Times New Roman" w:cs="Times New Roman"/>
          <w:color w:val="000000"/>
          <w:kern w:val="2"/>
        </w:rPr>
        <w:t>Мари-Турекского</w:t>
      </w:r>
      <w:proofErr w:type="spellEnd"/>
      <w:r w:rsidRPr="002D2099">
        <w:rPr>
          <w:rFonts w:ascii="Times New Roman" w:eastAsia="Arial" w:hAnsi="Times New Roman" w:cs="Times New Roman"/>
          <w:color w:val="000000"/>
          <w:kern w:val="2"/>
        </w:rPr>
        <w:t xml:space="preserve"> муниципального района и Финансовое управление администрации </w:t>
      </w:r>
      <w:proofErr w:type="spellStart"/>
      <w:r w:rsidRPr="002D2099">
        <w:rPr>
          <w:rFonts w:ascii="Times New Roman" w:eastAsia="Arial" w:hAnsi="Times New Roman" w:cs="Times New Roman"/>
          <w:color w:val="000000"/>
          <w:kern w:val="2"/>
        </w:rPr>
        <w:t>Мари-Турекского</w:t>
      </w:r>
      <w:proofErr w:type="spellEnd"/>
      <w:r w:rsidRPr="002D2099">
        <w:rPr>
          <w:rFonts w:ascii="Times New Roman" w:eastAsia="Arial" w:hAnsi="Times New Roman" w:cs="Times New Roman"/>
          <w:color w:val="000000"/>
          <w:kern w:val="2"/>
        </w:rPr>
        <w:t xml:space="preserve"> муниципального района.</w:t>
      </w:r>
      <w:proofErr w:type="gramEnd"/>
    </w:p>
    <w:p w:rsidR="002D2099" w:rsidRPr="002D2099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</w:rPr>
      </w:pPr>
      <w:r w:rsidRPr="002D2099">
        <w:rPr>
          <w:rFonts w:ascii="Times New Roman" w:eastAsia="Arial" w:hAnsi="Times New Roman" w:cs="Times New Roman"/>
          <w:color w:val="000000"/>
          <w:kern w:val="2"/>
        </w:rPr>
        <w:t xml:space="preserve">Участники представляют соисполнителю информацию для подготовки годового отчета до 10 февраля года, следующего </w:t>
      </w:r>
      <w:proofErr w:type="gramStart"/>
      <w:r w:rsidRPr="002D2099">
        <w:rPr>
          <w:rFonts w:ascii="Times New Roman" w:eastAsia="Arial" w:hAnsi="Times New Roman" w:cs="Times New Roman"/>
          <w:color w:val="000000"/>
          <w:kern w:val="2"/>
        </w:rPr>
        <w:t>за</w:t>
      </w:r>
      <w:proofErr w:type="gramEnd"/>
      <w:r w:rsidRPr="002D2099">
        <w:rPr>
          <w:rFonts w:ascii="Times New Roman" w:eastAsia="Arial" w:hAnsi="Times New Roman" w:cs="Times New Roman"/>
          <w:color w:val="000000"/>
          <w:kern w:val="2"/>
        </w:rPr>
        <w:t xml:space="preserve"> отчетным. Соисполнители представляют ответственному исполнителю информацию для подготовки годового отчета до 20 февраля года, следующего </w:t>
      </w:r>
      <w:proofErr w:type="gramStart"/>
      <w:r w:rsidRPr="002D2099">
        <w:rPr>
          <w:rFonts w:ascii="Times New Roman" w:eastAsia="Arial" w:hAnsi="Times New Roman" w:cs="Times New Roman"/>
          <w:color w:val="000000"/>
          <w:kern w:val="2"/>
        </w:rPr>
        <w:t>за</w:t>
      </w:r>
      <w:proofErr w:type="gramEnd"/>
      <w:r w:rsidRPr="002D2099">
        <w:rPr>
          <w:rFonts w:ascii="Times New Roman" w:eastAsia="Arial" w:hAnsi="Times New Roman" w:cs="Times New Roman"/>
          <w:color w:val="000000"/>
          <w:kern w:val="2"/>
        </w:rPr>
        <w:t xml:space="preserve"> отчетным.</w:t>
      </w:r>
    </w:p>
    <w:p w:rsidR="002D2099" w:rsidRPr="002D2099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</w:rPr>
      </w:pPr>
      <w:r w:rsidRPr="002D2099">
        <w:rPr>
          <w:rFonts w:ascii="Times New Roman" w:eastAsia="Arial" w:hAnsi="Times New Roman" w:cs="Times New Roman"/>
          <w:color w:val="000000"/>
          <w:kern w:val="2"/>
        </w:rPr>
        <w:t>5.10.</w:t>
      </w:r>
      <w:r w:rsidR="006D333B">
        <w:rPr>
          <w:rFonts w:ascii="Times New Roman" w:eastAsia="Arial" w:hAnsi="Times New Roman" w:cs="Times New Roman"/>
          <w:color w:val="000000"/>
          <w:kern w:val="2"/>
        </w:rPr>
        <w:t> 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>Годовой отчет содержит:</w:t>
      </w:r>
    </w:p>
    <w:p w:rsidR="002D2099" w:rsidRPr="002D2099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</w:rPr>
      </w:pPr>
      <w:r w:rsidRPr="002D2099">
        <w:rPr>
          <w:rFonts w:ascii="Times New Roman" w:eastAsia="Arial" w:hAnsi="Times New Roman" w:cs="Times New Roman"/>
          <w:color w:val="000000"/>
          <w:kern w:val="2"/>
        </w:rPr>
        <w:t>5.10.1</w:t>
      </w:r>
      <w:r w:rsidR="006D333B">
        <w:rPr>
          <w:rFonts w:ascii="Times New Roman" w:eastAsia="Arial" w:hAnsi="Times New Roman" w:cs="Times New Roman"/>
          <w:color w:val="000000"/>
          <w:kern w:val="2"/>
        </w:rPr>
        <w:t>. 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>конкретные результаты, достигнутые за отчетный период:</w:t>
      </w:r>
    </w:p>
    <w:p w:rsidR="002D2099" w:rsidRPr="002D2099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</w:rPr>
      </w:pPr>
      <w:r w:rsidRPr="002D2099">
        <w:rPr>
          <w:rFonts w:ascii="Times New Roman" w:eastAsia="Arial" w:hAnsi="Times New Roman" w:cs="Times New Roman"/>
          <w:color w:val="000000"/>
          <w:kern w:val="2"/>
        </w:rPr>
        <w:t xml:space="preserve">сведения о достижении значений показателей (индикаторов) муниципальной  программы, подпрограмм с обоснованием отклонений </w:t>
      </w:r>
    </w:p>
    <w:p w:rsidR="002D2099" w:rsidRPr="002D2099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</w:rPr>
      </w:pPr>
      <w:r w:rsidRPr="002D2099">
        <w:rPr>
          <w:rFonts w:ascii="Times New Roman" w:eastAsia="Arial" w:hAnsi="Times New Roman" w:cs="Times New Roman"/>
          <w:color w:val="000000"/>
          <w:kern w:val="2"/>
        </w:rPr>
        <w:t>по показателям (индикаторам), плановые значения по которым не достигнуты;</w:t>
      </w:r>
    </w:p>
    <w:p w:rsidR="002D2099" w:rsidRPr="002D2099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</w:rPr>
      </w:pPr>
      <w:r w:rsidRPr="002D2099">
        <w:rPr>
          <w:rFonts w:ascii="Times New Roman" w:eastAsia="Arial" w:hAnsi="Times New Roman" w:cs="Times New Roman"/>
          <w:color w:val="000000"/>
          <w:kern w:val="2"/>
        </w:rPr>
        <w:t>описание результатов реализации наиболее значимых ведомственных целевых программ и основных мероприятий подпрограмм;</w:t>
      </w:r>
    </w:p>
    <w:p w:rsidR="002D2099" w:rsidRPr="002D2099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</w:rPr>
      </w:pPr>
      <w:r w:rsidRPr="002D2099">
        <w:rPr>
          <w:rFonts w:ascii="Times New Roman" w:eastAsia="Arial" w:hAnsi="Times New Roman" w:cs="Times New Roman"/>
          <w:color w:val="000000"/>
          <w:kern w:val="2"/>
        </w:rPr>
        <w:t>5.10.2</w:t>
      </w:r>
      <w:r w:rsidR="006D333B">
        <w:rPr>
          <w:rFonts w:ascii="Times New Roman" w:eastAsia="Arial" w:hAnsi="Times New Roman" w:cs="Times New Roman"/>
          <w:color w:val="000000"/>
          <w:kern w:val="2"/>
        </w:rPr>
        <w:t>. 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 xml:space="preserve">перечень мероприятий, не выполненных (с указанием причин) в установленные сроки, в том числе перечень не реализованных или реализованных частично ведомственных целевых программ, основных мероприятий подпрограмм, предусмотренных к реализации в отчетном году, с указанием причин их </w:t>
      </w:r>
      <w:proofErr w:type="spellStart"/>
      <w:r w:rsidRPr="002D2099">
        <w:rPr>
          <w:rFonts w:ascii="Times New Roman" w:eastAsia="Arial" w:hAnsi="Times New Roman" w:cs="Times New Roman"/>
          <w:color w:val="000000"/>
          <w:kern w:val="2"/>
        </w:rPr>
        <w:t>нереализации</w:t>
      </w:r>
      <w:proofErr w:type="spellEnd"/>
      <w:r w:rsidRPr="002D2099">
        <w:rPr>
          <w:rFonts w:ascii="Times New Roman" w:eastAsia="Arial" w:hAnsi="Times New Roman" w:cs="Times New Roman"/>
          <w:color w:val="000000"/>
          <w:kern w:val="2"/>
        </w:rPr>
        <w:t>;</w:t>
      </w:r>
    </w:p>
    <w:p w:rsidR="002D2099" w:rsidRPr="002D2099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</w:rPr>
      </w:pPr>
      <w:r w:rsidRPr="002D2099">
        <w:rPr>
          <w:rFonts w:ascii="Times New Roman" w:eastAsia="Arial" w:hAnsi="Times New Roman" w:cs="Times New Roman"/>
          <w:color w:val="000000"/>
          <w:kern w:val="2"/>
        </w:rPr>
        <w:t>5.10.3</w:t>
      </w:r>
      <w:r w:rsidR="006D333B">
        <w:rPr>
          <w:rFonts w:ascii="Times New Roman" w:eastAsia="Arial" w:hAnsi="Times New Roman" w:cs="Times New Roman"/>
          <w:color w:val="000000"/>
          <w:kern w:val="2"/>
        </w:rPr>
        <w:t>.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> анализ факторов, повлиявших на ход реализации муниципальной программы;</w:t>
      </w:r>
    </w:p>
    <w:p w:rsidR="002D2099" w:rsidRPr="002D2099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</w:rPr>
      </w:pPr>
      <w:r w:rsidRPr="002D2099">
        <w:rPr>
          <w:rFonts w:ascii="Times New Roman" w:eastAsia="Arial" w:hAnsi="Times New Roman" w:cs="Times New Roman"/>
          <w:color w:val="000000"/>
          <w:kern w:val="2"/>
        </w:rPr>
        <w:t>5.10.4</w:t>
      </w:r>
      <w:r w:rsidR="006D333B">
        <w:rPr>
          <w:rFonts w:ascii="Times New Roman" w:eastAsia="Arial" w:hAnsi="Times New Roman" w:cs="Times New Roman"/>
          <w:color w:val="000000"/>
          <w:kern w:val="2"/>
        </w:rPr>
        <w:t>.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> данные об использовании бюджетных ассигнований и иных средств на выполнение мероприятий;</w:t>
      </w:r>
    </w:p>
    <w:p w:rsidR="002D2099" w:rsidRPr="002D2099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</w:rPr>
      </w:pPr>
      <w:r w:rsidRPr="002D2099">
        <w:rPr>
          <w:rFonts w:ascii="Times New Roman" w:eastAsia="Arial" w:hAnsi="Times New Roman" w:cs="Times New Roman"/>
          <w:color w:val="000000"/>
          <w:kern w:val="2"/>
        </w:rPr>
        <w:t>5.10.5</w:t>
      </w:r>
      <w:r w:rsidR="006D333B">
        <w:rPr>
          <w:rFonts w:ascii="Times New Roman" w:eastAsia="Arial" w:hAnsi="Times New Roman" w:cs="Times New Roman"/>
          <w:color w:val="000000"/>
          <w:kern w:val="2"/>
        </w:rPr>
        <w:t>. 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>оценку эффективности реализации муниципальной  программы в соответствии с методикой оценки эффективности муниципальной  программы, предусмотренной муниципальной  программой, с приложением расчетов и пояснений к ним;</w:t>
      </w:r>
    </w:p>
    <w:p w:rsidR="002D2099" w:rsidRPr="002D2099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</w:rPr>
      </w:pPr>
      <w:r w:rsidRPr="002D2099">
        <w:rPr>
          <w:rFonts w:ascii="Times New Roman" w:eastAsia="Arial" w:hAnsi="Times New Roman" w:cs="Times New Roman"/>
          <w:color w:val="000000"/>
          <w:kern w:val="2"/>
        </w:rPr>
        <w:t>5.10.6</w:t>
      </w:r>
      <w:r w:rsidR="006D333B">
        <w:rPr>
          <w:rFonts w:ascii="Times New Roman" w:eastAsia="Arial" w:hAnsi="Times New Roman" w:cs="Times New Roman"/>
          <w:color w:val="000000"/>
          <w:kern w:val="2"/>
        </w:rPr>
        <w:t>.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> информацию о внесенных изменениях в муниципальную программу.</w:t>
      </w:r>
    </w:p>
    <w:p w:rsidR="002D2099" w:rsidRPr="002D2099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</w:rPr>
      </w:pPr>
      <w:r w:rsidRPr="002D2099">
        <w:rPr>
          <w:rFonts w:ascii="Times New Roman" w:eastAsia="Arial" w:hAnsi="Times New Roman" w:cs="Times New Roman"/>
          <w:color w:val="000000"/>
          <w:kern w:val="2"/>
        </w:rPr>
        <w:t>5.10.7</w:t>
      </w:r>
      <w:r w:rsidR="006D333B">
        <w:rPr>
          <w:rFonts w:ascii="Times New Roman" w:eastAsia="Arial" w:hAnsi="Times New Roman" w:cs="Times New Roman"/>
          <w:color w:val="000000"/>
          <w:kern w:val="2"/>
        </w:rPr>
        <w:t>. 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>аналитический отчет о выполнении мероприятий приоритетных национальных проектов;</w:t>
      </w:r>
    </w:p>
    <w:p w:rsidR="002D2099" w:rsidRPr="002D2099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</w:rPr>
      </w:pPr>
      <w:r w:rsidRPr="002D2099">
        <w:rPr>
          <w:rFonts w:ascii="Times New Roman" w:eastAsia="Arial" w:hAnsi="Times New Roman" w:cs="Times New Roman"/>
          <w:color w:val="000000"/>
          <w:kern w:val="2"/>
        </w:rPr>
        <w:t>5.10.8</w:t>
      </w:r>
      <w:r w:rsidR="006D333B">
        <w:rPr>
          <w:rFonts w:ascii="Times New Roman" w:eastAsia="Arial" w:hAnsi="Times New Roman" w:cs="Times New Roman"/>
          <w:color w:val="000000"/>
          <w:kern w:val="2"/>
        </w:rPr>
        <w:t>. 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 xml:space="preserve">предложения об изменении форм и методов управления реализацией муниципальной  программы, о сокращении (увеличении) финансирования либо корректировке, досрочном прекращении основных мероприятий либо муниципальной  программы в целом. </w:t>
      </w:r>
    </w:p>
    <w:p w:rsidR="002D2099" w:rsidRPr="002D2099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</w:rPr>
      </w:pPr>
      <w:r w:rsidRPr="002D2099">
        <w:rPr>
          <w:rFonts w:ascii="Times New Roman" w:eastAsia="Arial" w:hAnsi="Times New Roman" w:cs="Times New Roman"/>
          <w:color w:val="000000"/>
          <w:kern w:val="2"/>
        </w:rPr>
        <w:t>К отчету прилагается информация по форме согласно таблицам 9 - 13 Приложени</w:t>
      </w:r>
      <w:r w:rsidR="006D333B">
        <w:rPr>
          <w:rFonts w:ascii="Times New Roman" w:eastAsia="Arial" w:hAnsi="Times New Roman" w:cs="Times New Roman"/>
          <w:color w:val="000000"/>
          <w:kern w:val="2"/>
        </w:rPr>
        <w:t>я 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>2 к настоящему Порядку.</w:t>
      </w:r>
    </w:p>
    <w:p w:rsidR="002D2099" w:rsidRPr="002D2099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</w:rPr>
      </w:pPr>
      <w:r w:rsidRPr="002D2099">
        <w:rPr>
          <w:rFonts w:ascii="Times New Roman" w:eastAsia="Arial" w:hAnsi="Times New Roman" w:cs="Times New Roman"/>
          <w:color w:val="000000"/>
          <w:kern w:val="2"/>
        </w:rPr>
        <w:t>5.11.</w:t>
      </w:r>
      <w:r w:rsidR="006D333B">
        <w:rPr>
          <w:rFonts w:ascii="Times New Roman" w:eastAsia="Arial" w:hAnsi="Times New Roman" w:cs="Times New Roman"/>
          <w:color w:val="000000"/>
          <w:kern w:val="2"/>
        </w:rPr>
        <w:t> 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>Финансов</w:t>
      </w:r>
      <w:r w:rsidR="006D333B">
        <w:rPr>
          <w:rFonts w:ascii="Times New Roman" w:eastAsia="Arial" w:hAnsi="Times New Roman" w:cs="Times New Roman"/>
          <w:color w:val="000000"/>
          <w:kern w:val="2"/>
        </w:rPr>
        <w:t>ое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 xml:space="preserve"> управление района </w:t>
      </w:r>
      <w:r w:rsidR="006D333B">
        <w:rPr>
          <w:rFonts w:ascii="Times New Roman" w:eastAsia="Arial" w:hAnsi="Times New Roman" w:cs="Times New Roman"/>
          <w:color w:val="000000"/>
          <w:kern w:val="2"/>
        </w:rPr>
        <w:t xml:space="preserve">(по соглашению) 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 xml:space="preserve">до 1 марта года, следующего за отчетным годом, представляет в </w:t>
      </w:r>
      <w:r w:rsidR="006D333B">
        <w:rPr>
          <w:rFonts w:ascii="Times New Roman" w:eastAsia="Arial" w:hAnsi="Times New Roman" w:cs="Times New Roman"/>
          <w:color w:val="000000"/>
          <w:kern w:val="2"/>
        </w:rPr>
        <w:t>администрацию поселения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 xml:space="preserve"> информацию о кассовых расходах бюджета </w:t>
      </w:r>
      <w:r w:rsidR="006D333B">
        <w:rPr>
          <w:rFonts w:ascii="Times New Roman" w:eastAsia="Arial" w:hAnsi="Times New Roman" w:cs="Times New Roman"/>
          <w:color w:val="000000"/>
          <w:kern w:val="2"/>
        </w:rPr>
        <w:t>поселения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 xml:space="preserve"> на реализацию муниципальных  программ </w:t>
      </w:r>
      <w:r w:rsidR="006D333B">
        <w:rPr>
          <w:rFonts w:ascii="Times New Roman" w:eastAsia="Arial" w:hAnsi="Times New Roman" w:cs="Times New Roman"/>
          <w:color w:val="000000"/>
          <w:kern w:val="2"/>
        </w:rPr>
        <w:t>поселения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>.</w:t>
      </w:r>
    </w:p>
    <w:p w:rsidR="002D2099" w:rsidRPr="002D2099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</w:rPr>
      </w:pPr>
      <w:r w:rsidRPr="002D2099">
        <w:rPr>
          <w:rFonts w:ascii="Times New Roman" w:eastAsia="Arial" w:hAnsi="Times New Roman" w:cs="Times New Roman"/>
          <w:color w:val="000000"/>
          <w:kern w:val="2"/>
        </w:rPr>
        <w:t>5.12. </w:t>
      </w:r>
      <w:r w:rsidR="006D333B">
        <w:rPr>
          <w:rFonts w:ascii="Times New Roman" w:eastAsia="Arial" w:hAnsi="Times New Roman" w:cs="Times New Roman"/>
          <w:color w:val="000000"/>
          <w:kern w:val="2"/>
        </w:rPr>
        <w:t>Администрация поселения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 xml:space="preserve"> ежегодно, до 1 апреля  года, следующего за отчетным годом, формирует и представляет </w:t>
      </w:r>
      <w:r w:rsidR="006D333B">
        <w:rPr>
          <w:rFonts w:ascii="Times New Roman" w:eastAsia="Arial" w:hAnsi="Times New Roman" w:cs="Times New Roman"/>
          <w:color w:val="000000"/>
          <w:kern w:val="2"/>
        </w:rPr>
        <w:t xml:space="preserve">в Финансовое управление 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 xml:space="preserve">района сводный годовой доклад о ходе реализации и об оценке эффективности муниципальных программ, </w:t>
      </w:r>
      <w:r w:rsidRPr="002D2099">
        <w:rPr>
          <w:rFonts w:ascii="Times New Roman" w:eastAsia="Arial" w:hAnsi="Times New Roman" w:cs="Times New Roman"/>
          <w:color w:val="000000"/>
          <w:kern w:val="2"/>
        </w:rPr>
        <w:lastRenderedPageBreak/>
        <w:t>который содержит:</w:t>
      </w:r>
    </w:p>
    <w:p w:rsidR="002D2099" w:rsidRPr="002D2099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</w:rPr>
      </w:pPr>
      <w:r w:rsidRPr="002D2099">
        <w:rPr>
          <w:rFonts w:ascii="Times New Roman" w:eastAsia="Arial" w:hAnsi="Times New Roman" w:cs="Times New Roman"/>
          <w:color w:val="000000"/>
          <w:kern w:val="2"/>
        </w:rPr>
        <w:t>5.12.</w:t>
      </w:r>
      <w:r w:rsidR="006D333B">
        <w:rPr>
          <w:rFonts w:ascii="Times New Roman" w:eastAsia="Arial" w:hAnsi="Times New Roman" w:cs="Times New Roman"/>
          <w:color w:val="000000"/>
          <w:kern w:val="2"/>
        </w:rPr>
        <w:t> 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>сведения об основных результатах реализации муниципальных программ за отчетный период;</w:t>
      </w:r>
    </w:p>
    <w:p w:rsidR="002D2099" w:rsidRPr="002D2099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</w:rPr>
      </w:pPr>
      <w:r w:rsidRPr="002D2099">
        <w:rPr>
          <w:rFonts w:ascii="Times New Roman" w:eastAsia="Arial" w:hAnsi="Times New Roman" w:cs="Times New Roman"/>
          <w:color w:val="000000"/>
          <w:kern w:val="2"/>
        </w:rPr>
        <w:t>5.12.2</w:t>
      </w:r>
      <w:r w:rsidR="006D333B">
        <w:rPr>
          <w:rFonts w:ascii="Times New Roman" w:eastAsia="Arial" w:hAnsi="Times New Roman" w:cs="Times New Roman"/>
          <w:color w:val="000000"/>
          <w:kern w:val="2"/>
        </w:rPr>
        <w:t>. 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>сведения о степени соответствия установленных и достигнутых целевых индикаторов и показателей муниципальных  программ за отчетный год;</w:t>
      </w:r>
    </w:p>
    <w:p w:rsidR="002D2099" w:rsidRPr="002D2099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</w:rPr>
      </w:pPr>
      <w:r w:rsidRPr="002D2099">
        <w:rPr>
          <w:rFonts w:ascii="Times New Roman" w:eastAsia="Arial" w:hAnsi="Times New Roman" w:cs="Times New Roman"/>
          <w:color w:val="000000"/>
          <w:kern w:val="2"/>
        </w:rPr>
        <w:t>5.12.3</w:t>
      </w:r>
      <w:r w:rsidR="006D333B">
        <w:rPr>
          <w:rFonts w:ascii="Times New Roman" w:eastAsia="Arial" w:hAnsi="Times New Roman" w:cs="Times New Roman"/>
          <w:color w:val="000000"/>
          <w:kern w:val="2"/>
        </w:rPr>
        <w:t>. 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 xml:space="preserve">сведения о выполнении расходных обязательств </w:t>
      </w:r>
      <w:r w:rsidR="006D333B">
        <w:rPr>
          <w:rFonts w:ascii="Times New Roman" w:eastAsia="Arial" w:hAnsi="Times New Roman" w:cs="Times New Roman"/>
          <w:color w:val="000000"/>
          <w:kern w:val="2"/>
        </w:rPr>
        <w:t>поселения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>, связанных с реализацией муниципальных  программ;</w:t>
      </w:r>
    </w:p>
    <w:p w:rsidR="002D2099" w:rsidRPr="002D2099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</w:rPr>
      </w:pPr>
      <w:r w:rsidRPr="002D2099">
        <w:rPr>
          <w:rFonts w:ascii="Times New Roman" w:eastAsia="Arial" w:hAnsi="Times New Roman" w:cs="Times New Roman"/>
          <w:color w:val="000000"/>
          <w:kern w:val="2"/>
        </w:rPr>
        <w:t>5.12.4</w:t>
      </w:r>
      <w:r w:rsidR="006D333B">
        <w:rPr>
          <w:rFonts w:ascii="Times New Roman" w:eastAsia="Arial" w:hAnsi="Times New Roman" w:cs="Times New Roman"/>
          <w:color w:val="000000"/>
          <w:kern w:val="2"/>
        </w:rPr>
        <w:t>. 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>оценку деятельности ответственных исполнителей в части, касающейся реализации муниципальных  программ;</w:t>
      </w:r>
    </w:p>
    <w:p w:rsidR="002D2099" w:rsidRPr="002D2099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</w:rPr>
      </w:pPr>
      <w:r w:rsidRPr="002D2099">
        <w:rPr>
          <w:rFonts w:ascii="Times New Roman" w:eastAsia="Arial" w:hAnsi="Times New Roman" w:cs="Times New Roman"/>
          <w:color w:val="000000"/>
          <w:kern w:val="2"/>
        </w:rPr>
        <w:t>5.12.5</w:t>
      </w:r>
      <w:r w:rsidR="006D333B">
        <w:rPr>
          <w:rFonts w:ascii="Times New Roman" w:eastAsia="Arial" w:hAnsi="Times New Roman" w:cs="Times New Roman"/>
          <w:color w:val="000000"/>
          <w:kern w:val="2"/>
        </w:rPr>
        <w:t>. 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>при необходимости - предложения об изменении форм и методов управления реализацией муниципальной  программы, об изменении финансирования либо досрочном прекращении отдельных мероприятий либо муниципальной  программы в целом.</w:t>
      </w:r>
    </w:p>
    <w:p w:rsidR="002D2099" w:rsidRPr="002D2099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</w:rPr>
      </w:pPr>
      <w:r w:rsidRPr="002D2099">
        <w:rPr>
          <w:rFonts w:ascii="Times New Roman" w:eastAsia="Arial" w:hAnsi="Times New Roman" w:cs="Times New Roman"/>
          <w:color w:val="000000"/>
          <w:kern w:val="2"/>
        </w:rPr>
        <w:t xml:space="preserve">К сводному годовому докладу прикладываются основные показатели, характеризующие ход реализации муниципальных программ </w:t>
      </w:r>
      <w:r w:rsidR="006D333B">
        <w:rPr>
          <w:rFonts w:ascii="Times New Roman" w:eastAsia="Arial" w:hAnsi="Times New Roman" w:cs="Times New Roman"/>
          <w:color w:val="000000"/>
          <w:kern w:val="2"/>
        </w:rPr>
        <w:t>поселения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>, по форме согласно таблице 15 Приложение 2 к настоящему Порядку.</w:t>
      </w:r>
    </w:p>
    <w:p w:rsidR="002D2099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</w:rPr>
      </w:pPr>
      <w:r w:rsidRPr="002D2099">
        <w:rPr>
          <w:rFonts w:ascii="Times New Roman" w:eastAsia="Arial" w:hAnsi="Times New Roman" w:cs="Times New Roman"/>
          <w:color w:val="000000"/>
          <w:kern w:val="2"/>
        </w:rPr>
        <w:t>5.13.</w:t>
      </w:r>
      <w:r w:rsidR="006D333B">
        <w:rPr>
          <w:rFonts w:ascii="Times New Roman" w:eastAsia="Arial" w:hAnsi="Times New Roman" w:cs="Times New Roman"/>
          <w:color w:val="000000"/>
          <w:kern w:val="2"/>
        </w:rPr>
        <w:t> </w:t>
      </w:r>
      <w:r w:rsidRPr="002D2099">
        <w:rPr>
          <w:rFonts w:ascii="Times New Roman" w:eastAsia="Arial" w:hAnsi="Times New Roman" w:cs="Times New Roman"/>
          <w:color w:val="000000"/>
          <w:kern w:val="2"/>
        </w:rPr>
        <w:t xml:space="preserve">Сводный годовой доклад о ходе реализации и об оценке эффективности муниципальных программ подлежит размещению на официальном сайте </w:t>
      </w:r>
      <w:proofErr w:type="spellStart"/>
      <w:r w:rsidRPr="002D2099">
        <w:rPr>
          <w:rFonts w:ascii="Times New Roman" w:eastAsia="Arial" w:hAnsi="Times New Roman" w:cs="Times New Roman"/>
          <w:color w:val="000000"/>
          <w:kern w:val="2"/>
        </w:rPr>
        <w:t>Мари-Турекского</w:t>
      </w:r>
      <w:proofErr w:type="spellEnd"/>
      <w:r w:rsidRPr="002D2099">
        <w:rPr>
          <w:rFonts w:ascii="Times New Roman" w:eastAsia="Arial" w:hAnsi="Times New Roman" w:cs="Times New Roman"/>
          <w:color w:val="000000"/>
          <w:kern w:val="2"/>
        </w:rPr>
        <w:t xml:space="preserve"> муниципального района в информационно-телекоммуникационной сети «Интернет».</w:t>
      </w:r>
    </w:p>
    <w:p w:rsidR="002D2099" w:rsidRDefault="002D2099" w:rsidP="00DB323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</w:rPr>
      </w:pPr>
    </w:p>
    <w:p w:rsidR="00DB3239" w:rsidRDefault="00DB3239" w:rsidP="00DB3239">
      <w:pPr>
        <w:ind w:firstLine="709"/>
        <w:jc w:val="center"/>
        <w:rPr>
          <w:rFonts w:ascii="Times New Roman" w:eastAsia="Arial" w:hAnsi="Times New Roman" w:cs="Times New Roman"/>
          <w:b/>
          <w:kern w:val="2"/>
        </w:rPr>
      </w:pPr>
      <w:bookmarkStart w:id="3" w:name="Par165"/>
      <w:r>
        <w:rPr>
          <w:rFonts w:ascii="Times New Roman" w:eastAsia="Arial" w:hAnsi="Times New Roman" w:cs="Times New Roman"/>
          <w:b/>
          <w:kern w:val="2"/>
        </w:rPr>
        <w:t>VI. Методика оценки эффективности реализации муниципальной программы</w:t>
      </w:r>
    </w:p>
    <w:p w:rsidR="006D4338" w:rsidRDefault="006D4338" w:rsidP="00DB3239">
      <w:pPr>
        <w:ind w:firstLine="709"/>
        <w:jc w:val="center"/>
        <w:rPr>
          <w:rFonts w:ascii="Times New Roman" w:eastAsia="Arial" w:hAnsi="Times New Roman" w:cs="Times New Roman"/>
          <w:color w:val="0000FF"/>
          <w:kern w:val="2"/>
        </w:rPr>
      </w:pP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>6.1.</w:t>
      </w:r>
      <w:r w:rsidR="00ED54DF">
        <w:rPr>
          <w:rFonts w:ascii="Times New Roman" w:eastAsia="Arial" w:hAnsi="Times New Roman" w:cs="Times New Roman"/>
          <w:kern w:val="2"/>
        </w:rPr>
        <w:t> </w:t>
      </w:r>
      <w:r w:rsidRPr="006D333B">
        <w:rPr>
          <w:rFonts w:ascii="Times New Roman" w:eastAsia="Arial" w:hAnsi="Times New Roman" w:cs="Times New Roman"/>
          <w:kern w:val="2"/>
        </w:rPr>
        <w:t>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ответственным исполнителем в составе годового отчета.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>6.2.</w:t>
      </w:r>
      <w:r w:rsidR="00ED54DF">
        <w:rPr>
          <w:rFonts w:ascii="Times New Roman" w:eastAsia="Arial" w:hAnsi="Times New Roman" w:cs="Times New Roman"/>
          <w:kern w:val="2"/>
        </w:rPr>
        <w:t> </w:t>
      </w:r>
      <w:r w:rsidRPr="006D333B">
        <w:rPr>
          <w:rFonts w:ascii="Times New Roman" w:eastAsia="Arial" w:hAnsi="Times New Roman" w:cs="Times New Roman"/>
          <w:kern w:val="2"/>
        </w:rPr>
        <w:t>Оценка эффективности реализации муниципальной программы производится с учетом следующих составляющих: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>6.2.1</w:t>
      </w:r>
      <w:r w:rsidR="00ED54DF">
        <w:rPr>
          <w:rFonts w:ascii="Times New Roman" w:eastAsia="Arial" w:hAnsi="Times New Roman" w:cs="Times New Roman"/>
          <w:kern w:val="2"/>
        </w:rPr>
        <w:t>. </w:t>
      </w:r>
      <w:r w:rsidRPr="006D333B">
        <w:rPr>
          <w:rFonts w:ascii="Times New Roman" w:eastAsia="Arial" w:hAnsi="Times New Roman" w:cs="Times New Roman"/>
          <w:kern w:val="2"/>
        </w:rPr>
        <w:t>оценка степени достижения целей и решения задач муниципальной программы;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>6.2.2</w:t>
      </w:r>
      <w:r w:rsidR="00ED54DF">
        <w:rPr>
          <w:rFonts w:ascii="Times New Roman" w:eastAsia="Arial" w:hAnsi="Times New Roman" w:cs="Times New Roman"/>
          <w:kern w:val="2"/>
        </w:rPr>
        <w:t>. </w:t>
      </w:r>
      <w:r w:rsidRPr="006D333B">
        <w:rPr>
          <w:rFonts w:ascii="Times New Roman" w:eastAsia="Arial" w:hAnsi="Times New Roman" w:cs="Times New Roman"/>
          <w:kern w:val="2"/>
        </w:rPr>
        <w:t>оценка степени достижения целей и решения задач подпрограмм, входящих в муниципальную программу;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>6.2.3</w:t>
      </w:r>
      <w:r w:rsidR="00ED54DF">
        <w:rPr>
          <w:rFonts w:ascii="Times New Roman" w:eastAsia="Arial" w:hAnsi="Times New Roman" w:cs="Times New Roman"/>
          <w:kern w:val="2"/>
        </w:rPr>
        <w:t>. </w:t>
      </w:r>
      <w:r w:rsidRPr="006D333B">
        <w:rPr>
          <w:rFonts w:ascii="Times New Roman" w:eastAsia="Arial" w:hAnsi="Times New Roman" w:cs="Times New Roman"/>
          <w:kern w:val="2"/>
        </w:rPr>
        <w:t>оценка степени реализации основных мероприятий, ведомственных целевых программ и достижения ожидаемых непосредственных результатов их реализации (далее - оценка степени реализации мероприятий);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>6.2.4</w:t>
      </w:r>
      <w:r w:rsidR="00ED54DF">
        <w:rPr>
          <w:rFonts w:ascii="Times New Roman" w:eastAsia="Arial" w:hAnsi="Times New Roman" w:cs="Times New Roman"/>
          <w:kern w:val="2"/>
        </w:rPr>
        <w:t>. </w:t>
      </w:r>
      <w:r w:rsidRPr="006D333B">
        <w:rPr>
          <w:rFonts w:ascii="Times New Roman" w:eastAsia="Arial" w:hAnsi="Times New Roman" w:cs="Times New Roman"/>
          <w:kern w:val="2"/>
        </w:rPr>
        <w:t>оценка степени соответствия запланированному уровню расходов;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>6.2.5</w:t>
      </w:r>
      <w:r w:rsidR="00ED54DF">
        <w:rPr>
          <w:rFonts w:ascii="Times New Roman" w:eastAsia="Arial" w:hAnsi="Times New Roman" w:cs="Times New Roman"/>
          <w:kern w:val="2"/>
        </w:rPr>
        <w:t>. </w:t>
      </w:r>
      <w:r w:rsidRPr="006D333B">
        <w:rPr>
          <w:rFonts w:ascii="Times New Roman" w:eastAsia="Arial" w:hAnsi="Times New Roman" w:cs="Times New Roman"/>
          <w:kern w:val="2"/>
        </w:rPr>
        <w:t xml:space="preserve">оценка </w:t>
      </w:r>
      <w:proofErr w:type="gramStart"/>
      <w:r w:rsidRPr="006D333B">
        <w:rPr>
          <w:rFonts w:ascii="Times New Roman" w:eastAsia="Arial" w:hAnsi="Times New Roman" w:cs="Times New Roman"/>
          <w:kern w:val="2"/>
        </w:rPr>
        <w:t xml:space="preserve">эффективности использования средств бюджета </w:t>
      </w:r>
      <w:r w:rsidR="00ED54DF">
        <w:rPr>
          <w:rFonts w:ascii="Times New Roman" w:eastAsia="Arial" w:hAnsi="Times New Roman" w:cs="Times New Roman"/>
          <w:kern w:val="2"/>
        </w:rPr>
        <w:t>поселения</w:t>
      </w:r>
      <w:proofErr w:type="gramEnd"/>
      <w:r w:rsidRPr="006D333B">
        <w:rPr>
          <w:rFonts w:ascii="Times New Roman" w:eastAsia="Arial" w:hAnsi="Times New Roman" w:cs="Times New Roman"/>
          <w:kern w:val="2"/>
        </w:rPr>
        <w:t>;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>6.2.6</w:t>
      </w:r>
      <w:r w:rsidR="00ED54DF">
        <w:rPr>
          <w:rFonts w:ascii="Times New Roman" w:eastAsia="Arial" w:hAnsi="Times New Roman" w:cs="Times New Roman"/>
          <w:kern w:val="2"/>
        </w:rPr>
        <w:t>. </w:t>
      </w:r>
      <w:r w:rsidRPr="006D333B">
        <w:rPr>
          <w:rFonts w:ascii="Times New Roman" w:eastAsia="Arial" w:hAnsi="Times New Roman" w:cs="Times New Roman"/>
          <w:kern w:val="2"/>
        </w:rPr>
        <w:t>оценка эффективности реализации подпрограмм, входящих в муниципальную программу.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>6.3.</w:t>
      </w:r>
      <w:r w:rsidR="00ED54DF">
        <w:rPr>
          <w:rFonts w:ascii="Times New Roman" w:eastAsia="Arial" w:hAnsi="Times New Roman" w:cs="Times New Roman"/>
          <w:kern w:val="2"/>
        </w:rPr>
        <w:t> </w:t>
      </w:r>
      <w:r w:rsidRPr="006D333B">
        <w:rPr>
          <w:rFonts w:ascii="Times New Roman" w:eastAsia="Arial" w:hAnsi="Times New Roman" w:cs="Times New Roman"/>
          <w:kern w:val="2"/>
        </w:rPr>
        <w:t>Оценка эффективности реализации муниципальной программы осуществляется в два этапа.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>6.4.</w:t>
      </w:r>
      <w:r w:rsidR="00ED54DF">
        <w:rPr>
          <w:rFonts w:ascii="Times New Roman" w:eastAsia="Arial" w:hAnsi="Times New Roman" w:cs="Times New Roman"/>
          <w:kern w:val="2"/>
        </w:rPr>
        <w:t> </w:t>
      </w:r>
      <w:r w:rsidRPr="006D333B">
        <w:rPr>
          <w:rFonts w:ascii="Times New Roman" w:eastAsia="Arial" w:hAnsi="Times New Roman" w:cs="Times New Roman"/>
          <w:kern w:val="2"/>
        </w:rPr>
        <w:t xml:space="preserve">На первом этапе осуществляется оценка эффективности реализации подпрограмм, входящих в муниципальную программу, которая определяется с учетом оценки степени достижения целей и решения задач подпрограмм, входящих в муниципальной программу, оценки степени реализации мероприятий, оценки степени соответствия запланированному уровню расходов и оценки </w:t>
      </w:r>
      <w:proofErr w:type="gramStart"/>
      <w:r w:rsidRPr="006D333B">
        <w:rPr>
          <w:rFonts w:ascii="Times New Roman" w:eastAsia="Arial" w:hAnsi="Times New Roman" w:cs="Times New Roman"/>
          <w:kern w:val="2"/>
        </w:rPr>
        <w:t xml:space="preserve">эффективности использования средств бюджета </w:t>
      </w:r>
      <w:r w:rsidR="00ED54DF">
        <w:rPr>
          <w:rFonts w:ascii="Times New Roman" w:eastAsia="Arial" w:hAnsi="Times New Roman" w:cs="Times New Roman"/>
          <w:kern w:val="2"/>
        </w:rPr>
        <w:t>поселения</w:t>
      </w:r>
      <w:proofErr w:type="gramEnd"/>
      <w:r w:rsidRPr="006D333B">
        <w:rPr>
          <w:rFonts w:ascii="Times New Roman" w:eastAsia="Arial" w:hAnsi="Times New Roman" w:cs="Times New Roman"/>
          <w:kern w:val="2"/>
        </w:rPr>
        <w:t>.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>6.5.</w:t>
      </w:r>
      <w:r w:rsidR="00ED54DF">
        <w:rPr>
          <w:rFonts w:ascii="Times New Roman" w:eastAsia="Arial" w:hAnsi="Times New Roman" w:cs="Times New Roman"/>
          <w:kern w:val="2"/>
        </w:rPr>
        <w:t> </w:t>
      </w:r>
      <w:r w:rsidRPr="006D333B">
        <w:rPr>
          <w:rFonts w:ascii="Times New Roman" w:eastAsia="Arial" w:hAnsi="Times New Roman" w:cs="Times New Roman"/>
          <w:kern w:val="2"/>
        </w:rPr>
        <w:t xml:space="preserve">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оценки эффективности реализации подпрограмм, входящих в муниципальную программу.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Оценка степени реализации мероприятий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lastRenderedPageBreak/>
        <w:tab/>
        <w:t>6.6.</w:t>
      </w:r>
      <w:r w:rsidR="00ED54DF">
        <w:rPr>
          <w:rFonts w:ascii="Times New Roman" w:eastAsia="Arial" w:hAnsi="Times New Roman" w:cs="Times New Roman"/>
          <w:kern w:val="2"/>
        </w:rPr>
        <w:t> </w:t>
      </w:r>
      <w:r w:rsidR="00730530">
        <w:rPr>
          <w:rFonts w:ascii="Times New Roman" w:eastAsia="Arial" w:hAnsi="Times New Roman" w:cs="Times New Roman"/>
          <w:kern w:val="2"/>
        </w:rPr>
        <w:t>с</w:t>
      </w:r>
      <w:r w:rsidRPr="006D333B">
        <w:rPr>
          <w:rFonts w:ascii="Times New Roman" w:eastAsia="Arial" w:hAnsi="Times New Roman" w:cs="Times New Roman"/>
          <w:kern w:val="2"/>
        </w:rPr>
        <w:t xml:space="preserve">тепень реализации мероприятий оценивается для каждой подпрограммы как доля мероприятий, выполненных в полном объеме, по следующей формуле: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proofErr w:type="spellStart"/>
      <w:r w:rsidRPr="006D333B">
        <w:rPr>
          <w:rFonts w:ascii="Times New Roman" w:eastAsia="Arial" w:hAnsi="Times New Roman" w:cs="Times New Roman"/>
          <w:kern w:val="2"/>
        </w:rPr>
        <w:t>СРм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=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Мв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/ М,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где: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СРм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- степень реализации мероприятий;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Мв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 xml:space="preserve"> М - общее количество мероприятий, запланированных к реализации в отчетном году.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 xml:space="preserve">При формировании </w:t>
      </w:r>
      <w:proofErr w:type="gramStart"/>
      <w:r w:rsidRPr="006D333B">
        <w:rPr>
          <w:rFonts w:ascii="Times New Roman" w:eastAsia="Arial" w:hAnsi="Times New Roman" w:cs="Times New Roman"/>
          <w:kern w:val="2"/>
        </w:rPr>
        <w:t>методики оценки эффективности реализации муниципальной программы</w:t>
      </w:r>
      <w:proofErr w:type="gramEnd"/>
      <w:r w:rsidRPr="006D333B">
        <w:rPr>
          <w:rFonts w:ascii="Times New Roman" w:eastAsia="Arial" w:hAnsi="Times New Roman" w:cs="Times New Roman"/>
          <w:kern w:val="2"/>
        </w:rPr>
        <w:t xml:space="preserve"> ответственный исполнитель с учетом специфики муниципальной программы определяет расчет степени реализации мероприятий на уровне основных мероприятий подпрограмм и  целевых программ. </w:t>
      </w:r>
    </w:p>
    <w:p w:rsidR="006D333B" w:rsidRPr="006D333B" w:rsidRDefault="00ED54DF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>
        <w:rPr>
          <w:rFonts w:ascii="Times New Roman" w:eastAsia="Arial" w:hAnsi="Times New Roman" w:cs="Times New Roman"/>
          <w:kern w:val="2"/>
        </w:rPr>
        <w:tab/>
        <w:t>6.7. </w:t>
      </w:r>
      <w:r w:rsidR="006D333B" w:rsidRPr="006D333B">
        <w:rPr>
          <w:rFonts w:ascii="Times New Roman" w:eastAsia="Arial" w:hAnsi="Times New Roman" w:cs="Times New Roman"/>
          <w:kern w:val="2"/>
        </w:rPr>
        <w:t>Мероприятие может считаться выполненным в полном объеме при достижении следующих результатов: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</w:r>
      <w:proofErr w:type="gramStart"/>
      <w:r w:rsidRPr="006D333B">
        <w:rPr>
          <w:rFonts w:ascii="Times New Roman" w:eastAsia="Arial" w:hAnsi="Times New Roman" w:cs="Times New Roman"/>
          <w:kern w:val="2"/>
        </w:rPr>
        <w:t>мероприятие, результаты которого оцениваются на основании числовых  (в абсолютных или относительных величинах) значений показателей (индикаторов), считается выполненным, если фактически достигнутое значение показателя (индикатора) составляет не менее 95 процентов от запланированного и не хуже значения показателя (индикатора), достигнутого в году, предшествующем отчетному, с учетом корректировки объемов финансирования по мероприятию.</w:t>
      </w:r>
      <w:proofErr w:type="gramEnd"/>
      <w:r w:rsidRPr="006D333B">
        <w:rPr>
          <w:rFonts w:ascii="Times New Roman" w:eastAsia="Arial" w:hAnsi="Times New Roman" w:cs="Times New Roman"/>
          <w:kern w:val="2"/>
        </w:rPr>
        <w:t xml:space="preserve"> В случае</w:t>
      </w:r>
      <w:proofErr w:type="gramStart"/>
      <w:r w:rsidRPr="006D333B">
        <w:rPr>
          <w:rFonts w:ascii="Times New Roman" w:eastAsia="Arial" w:hAnsi="Times New Roman" w:cs="Times New Roman"/>
          <w:kern w:val="2"/>
        </w:rPr>
        <w:t>,</w:t>
      </w:r>
      <w:proofErr w:type="gramEnd"/>
      <w:r w:rsidRPr="006D333B">
        <w:rPr>
          <w:rFonts w:ascii="Times New Roman" w:eastAsia="Arial" w:hAnsi="Times New Roman" w:cs="Times New Roman"/>
          <w:kern w:val="2"/>
        </w:rPr>
        <w:t xml:space="preserve"> если для определения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данных показателей (индикаторов) к запланированным значениям данных показателей (индикаторов), выраженное в процентах;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 xml:space="preserve">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бюджета </w:t>
      </w:r>
      <w:r w:rsidR="00ED54DF">
        <w:rPr>
          <w:rFonts w:ascii="Times New Roman" w:eastAsia="Arial" w:hAnsi="Times New Roman" w:cs="Times New Roman"/>
          <w:kern w:val="2"/>
        </w:rPr>
        <w:t>поселения</w:t>
      </w:r>
      <w:r w:rsidRPr="006D333B">
        <w:rPr>
          <w:rFonts w:ascii="Times New Roman" w:eastAsia="Arial" w:hAnsi="Times New Roman" w:cs="Times New Roman"/>
          <w:kern w:val="2"/>
        </w:rPr>
        <w:t xml:space="preserve">, считается выполненным в случае выполнения сводных показателей муниципальных заданий по объему и по качеству муниципальных услуг (работ) не менее 95 процентов от установленных значений на отчетный год;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 xml:space="preserve">мероприятие, предусматривающее разработку либо принятие нормативных правовых актов </w:t>
      </w:r>
      <w:r w:rsidR="00ED54DF">
        <w:rPr>
          <w:rFonts w:ascii="Times New Roman" w:eastAsia="Arial" w:hAnsi="Times New Roman" w:cs="Times New Roman"/>
          <w:kern w:val="2"/>
        </w:rPr>
        <w:t>администрации поселения</w:t>
      </w:r>
      <w:r w:rsidRPr="006D333B">
        <w:rPr>
          <w:rFonts w:ascii="Times New Roman" w:eastAsia="Arial" w:hAnsi="Times New Roman" w:cs="Times New Roman"/>
          <w:kern w:val="2"/>
        </w:rPr>
        <w:t xml:space="preserve">, считается выполненным в случае разработки либо принятия нормативного правового акта </w:t>
      </w:r>
      <w:r w:rsidR="00ED54DF">
        <w:rPr>
          <w:rFonts w:ascii="Times New Roman" w:eastAsia="Arial" w:hAnsi="Times New Roman" w:cs="Times New Roman"/>
          <w:kern w:val="2"/>
        </w:rPr>
        <w:t>администрации поселения</w:t>
      </w:r>
      <w:r w:rsidRPr="006D333B">
        <w:rPr>
          <w:rFonts w:ascii="Times New Roman" w:eastAsia="Arial" w:hAnsi="Times New Roman" w:cs="Times New Roman"/>
          <w:kern w:val="2"/>
        </w:rPr>
        <w:t xml:space="preserve"> в установленные сроки;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>мероприятие, предусматривающее строительство либо реконструкцию объектов капитального строительства, считается выполненным в случае окончания строительства либо реконструкции объектов капитального строительства в установленные сроки;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 xml:space="preserve">мероприятие, предусматривающее достижение качественного результата, считается выполненным в случае его достижения (проводится экспертная оценка).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Оценка степени соответствия запланированному уровню расходов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>6.8.</w:t>
      </w:r>
      <w:r w:rsidR="00ED54DF">
        <w:rPr>
          <w:rFonts w:ascii="Times New Roman" w:eastAsia="Arial" w:hAnsi="Times New Roman" w:cs="Times New Roman"/>
          <w:kern w:val="2"/>
        </w:rPr>
        <w:t> </w:t>
      </w:r>
      <w:r w:rsidRPr="006D333B">
        <w:rPr>
          <w:rFonts w:ascii="Times New Roman" w:eastAsia="Arial" w:hAnsi="Times New Roman" w:cs="Times New Roman"/>
          <w:kern w:val="2"/>
        </w:rPr>
        <w:t xml:space="preserve">Степень соответствия запланированному уровню расходов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ССуз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=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Зф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/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Зп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,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где: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 xml:space="preserve">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ССуз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- степень соответствия запланированному уровню расходов; </w:t>
      </w:r>
      <w:r w:rsidRPr="006D333B">
        <w:rPr>
          <w:rFonts w:ascii="Times New Roman" w:eastAsia="Arial" w:hAnsi="Times New Roman" w:cs="Times New Roman"/>
          <w:kern w:val="2"/>
        </w:rPr>
        <w:tab/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Зф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- фактические расходы на реализацию подпрограммы в отчетном году; 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Зп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- плановые расходы на реализацию подпрограммы в отчетном году.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>6.9.</w:t>
      </w:r>
      <w:r w:rsidR="00ED54DF">
        <w:rPr>
          <w:rFonts w:ascii="Times New Roman" w:eastAsia="Arial" w:hAnsi="Times New Roman" w:cs="Times New Roman"/>
          <w:kern w:val="2"/>
        </w:rPr>
        <w:t> </w:t>
      </w:r>
      <w:r w:rsidRPr="006D333B">
        <w:rPr>
          <w:rFonts w:ascii="Times New Roman" w:eastAsia="Arial" w:hAnsi="Times New Roman" w:cs="Times New Roman"/>
          <w:kern w:val="2"/>
        </w:rPr>
        <w:t xml:space="preserve">С учетом специфики муниципальной программы ответственный исполнитель в составе </w:t>
      </w:r>
      <w:proofErr w:type="gramStart"/>
      <w:r w:rsidRPr="006D333B">
        <w:rPr>
          <w:rFonts w:ascii="Times New Roman" w:eastAsia="Arial" w:hAnsi="Times New Roman" w:cs="Times New Roman"/>
          <w:kern w:val="2"/>
        </w:rPr>
        <w:t>методики оценки эффективности реализации муниципальной программы</w:t>
      </w:r>
      <w:proofErr w:type="gramEnd"/>
      <w:r w:rsidRPr="006D333B">
        <w:rPr>
          <w:rFonts w:ascii="Times New Roman" w:eastAsia="Arial" w:hAnsi="Times New Roman" w:cs="Times New Roman"/>
          <w:kern w:val="2"/>
        </w:rPr>
        <w:t xml:space="preserve"> устанавливает, учитываются ли в составе показателя «степень соответствия </w:t>
      </w:r>
      <w:r w:rsidRPr="006D333B">
        <w:rPr>
          <w:rFonts w:ascii="Times New Roman" w:eastAsia="Arial" w:hAnsi="Times New Roman" w:cs="Times New Roman"/>
          <w:kern w:val="2"/>
        </w:rPr>
        <w:lastRenderedPageBreak/>
        <w:t xml:space="preserve">запланированному уровню расходов» только расходы бюджета </w:t>
      </w:r>
      <w:r w:rsidR="00ED54DF">
        <w:rPr>
          <w:rFonts w:ascii="Times New Roman" w:eastAsia="Arial" w:hAnsi="Times New Roman" w:cs="Times New Roman"/>
          <w:kern w:val="2"/>
        </w:rPr>
        <w:t xml:space="preserve">поселения </w:t>
      </w:r>
      <w:r w:rsidRPr="006D333B">
        <w:rPr>
          <w:rFonts w:ascii="Times New Roman" w:eastAsia="Arial" w:hAnsi="Times New Roman" w:cs="Times New Roman"/>
          <w:kern w:val="2"/>
        </w:rPr>
        <w:t xml:space="preserve">либо расходы из всех источников. В качестве плановых расходов из средств бюджета </w:t>
      </w:r>
      <w:r w:rsidR="00ED54DF">
        <w:rPr>
          <w:rFonts w:ascii="Times New Roman" w:eastAsia="Arial" w:hAnsi="Times New Roman" w:cs="Times New Roman"/>
          <w:kern w:val="2"/>
        </w:rPr>
        <w:t>поселения</w:t>
      </w:r>
      <w:r w:rsidRPr="006D333B">
        <w:rPr>
          <w:rFonts w:ascii="Times New Roman" w:eastAsia="Arial" w:hAnsi="Times New Roman" w:cs="Times New Roman"/>
          <w:kern w:val="2"/>
        </w:rPr>
        <w:t xml:space="preserve"> указываются данные по бюджетным ассигнованиям, предусмотренным на реализацию соответствующей подпрограммы в соответствии со сводной бюджетной росписью на отчетный год по состоянию на 31 декабря отчетного года. 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реализации муниципальной программы</w:t>
      </w:r>
      <w:proofErr w:type="gramStart"/>
      <w:r w:rsidRPr="006D333B">
        <w:rPr>
          <w:rFonts w:ascii="Times New Roman" w:eastAsia="Arial" w:hAnsi="Times New Roman" w:cs="Times New Roman"/>
          <w:kern w:val="2"/>
        </w:rPr>
        <w:t xml:space="preserve"> .</w:t>
      </w:r>
      <w:proofErr w:type="gramEnd"/>
      <w:r w:rsidRPr="006D333B">
        <w:rPr>
          <w:rFonts w:ascii="Times New Roman" w:eastAsia="Arial" w:hAnsi="Times New Roman" w:cs="Times New Roman"/>
          <w:kern w:val="2"/>
        </w:rPr>
        <w:t xml:space="preserve">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Оценка </w:t>
      </w:r>
      <w:proofErr w:type="gramStart"/>
      <w:r w:rsidRPr="006D333B">
        <w:rPr>
          <w:rFonts w:ascii="Times New Roman" w:eastAsia="Arial" w:hAnsi="Times New Roman" w:cs="Times New Roman"/>
          <w:kern w:val="2"/>
        </w:rPr>
        <w:t xml:space="preserve">эффективности использования средств  бюджета </w:t>
      </w:r>
      <w:r w:rsidR="00ED54DF">
        <w:rPr>
          <w:rFonts w:ascii="Times New Roman" w:eastAsia="Arial" w:hAnsi="Times New Roman" w:cs="Times New Roman"/>
          <w:kern w:val="2"/>
        </w:rPr>
        <w:t>поселения</w:t>
      </w:r>
      <w:proofErr w:type="gramEnd"/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>6.10.</w:t>
      </w:r>
      <w:r w:rsidR="00ED54DF">
        <w:rPr>
          <w:rFonts w:ascii="Times New Roman" w:eastAsia="Arial" w:hAnsi="Times New Roman" w:cs="Times New Roman"/>
          <w:kern w:val="2"/>
          <w:lang w:val="en-US"/>
        </w:rPr>
        <w:t> </w:t>
      </w:r>
      <w:r w:rsidRPr="006D333B">
        <w:rPr>
          <w:rFonts w:ascii="Times New Roman" w:eastAsia="Arial" w:hAnsi="Times New Roman" w:cs="Times New Roman"/>
          <w:kern w:val="2"/>
        </w:rPr>
        <w:t xml:space="preserve">Эффективность использования средств бюджета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Мари-Турекского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муниципального района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</w:t>
      </w:r>
      <w:r w:rsidR="00ED54DF">
        <w:rPr>
          <w:rFonts w:ascii="Times New Roman" w:eastAsia="Arial" w:hAnsi="Times New Roman" w:cs="Times New Roman"/>
          <w:kern w:val="2"/>
        </w:rPr>
        <w:t xml:space="preserve">поселения </w:t>
      </w:r>
      <w:r w:rsidRPr="006D333B">
        <w:rPr>
          <w:rFonts w:ascii="Times New Roman" w:eastAsia="Arial" w:hAnsi="Times New Roman" w:cs="Times New Roman"/>
          <w:kern w:val="2"/>
        </w:rPr>
        <w:t xml:space="preserve">по следующей формуле: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proofErr w:type="spellStart"/>
      <w:r w:rsidRPr="006D333B">
        <w:rPr>
          <w:rFonts w:ascii="Times New Roman" w:eastAsia="Arial" w:hAnsi="Times New Roman" w:cs="Times New Roman"/>
          <w:kern w:val="2"/>
        </w:rPr>
        <w:t>Эис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=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СРм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/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ССуз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,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 xml:space="preserve">где: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Эис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- эффективность использования средств бюджета </w:t>
      </w:r>
      <w:r w:rsidR="00ED54DF">
        <w:rPr>
          <w:rFonts w:ascii="Times New Roman" w:eastAsia="Arial" w:hAnsi="Times New Roman" w:cs="Times New Roman"/>
          <w:kern w:val="2"/>
        </w:rPr>
        <w:t>поселения</w:t>
      </w:r>
      <w:r w:rsidRPr="006D333B">
        <w:rPr>
          <w:rFonts w:ascii="Times New Roman" w:eastAsia="Arial" w:hAnsi="Times New Roman" w:cs="Times New Roman"/>
          <w:kern w:val="2"/>
        </w:rPr>
        <w:t xml:space="preserve">;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СРм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- степень реализации мероприятий, полностью либо частично финансируемых из средств бюджета </w:t>
      </w:r>
      <w:r w:rsidR="00ED54DF">
        <w:rPr>
          <w:rFonts w:ascii="Times New Roman" w:eastAsia="Arial" w:hAnsi="Times New Roman" w:cs="Times New Roman"/>
          <w:kern w:val="2"/>
        </w:rPr>
        <w:t>поселения</w:t>
      </w:r>
      <w:r w:rsidRPr="006D333B">
        <w:rPr>
          <w:rFonts w:ascii="Times New Roman" w:eastAsia="Arial" w:hAnsi="Times New Roman" w:cs="Times New Roman"/>
          <w:kern w:val="2"/>
        </w:rPr>
        <w:t xml:space="preserve">;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ССуз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- степень соответствия запланированному уровню расходов из средств бюджета </w:t>
      </w:r>
      <w:r w:rsidR="00ED54DF">
        <w:rPr>
          <w:rFonts w:ascii="Times New Roman" w:eastAsia="Arial" w:hAnsi="Times New Roman" w:cs="Times New Roman"/>
          <w:kern w:val="2"/>
        </w:rPr>
        <w:t>поселения</w:t>
      </w:r>
      <w:r w:rsidRPr="006D333B">
        <w:rPr>
          <w:rFonts w:ascii="Times New Roman" w:eastAsia="Arial" w:hAnsi="Times New Roman" w:cs="Times New Roman"/>
          <w:kern w:val="2"/>
        </w:rPr>
        <w:t xml:space="preserve">.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 xml:space="preserve">Если доля финансового обеспечения реализации подпрограммы из средств бюджета </w:t>
      </w:r>
      <w:r w:rsidR="00ED54DF">
        <w:rPr>
          <w:rFonts w:ascii="Times New Roman" w:eastAsia="Arial" w:hAnsi="Times New Roman" w:cs="Times New Roman"/>
          <w:kern w:val="2"/>
        </w:rPr>
        <w:t xml:space="preserve">поселения </w:t>
      </w:r>
      <w:r w:rsidRPr="006D333B">
        <w:rPr>
          <w:rFonts w:ascii="Times New Roman" w:eastAsia="Arial" w:hAnsi="Times New Roman" w:cs="Times New Roman"/>
          <w:kern w:val="2"/>
        </w:rPr>
        <w:t xml:space="preserve">составляет менее 75 процентов, по решению ответственного исполнителя показатель эффективности использования средств бюджета </w:t>
      </w:r>
      <w:r w:rsidR="00ED54DF">
        <w:rPr>
          <w:rFonts w:ascii="Times New Roman" w:eastAsia="Arial" w:hAnsi="Times New Roman" w:cs="Times New Roman"/>
          <w:kern w:val="2"/>
        </w:rPr>
        <w:t>поселения</w:t>
      </w:r>
      <w:r w:rsidRPr="006D333B">
        <w:rPr>
          <w:rFonts w:ascii="Times New Roman" w:eastAsia="Arial" w:hAnsi="Times New Roman" w:cs="Times New Roman"/>
          <w:kern w:val="2"/>
        </w:rPr>
        <w:t xml:space="preserve"> может быть заменен на показатель эффективности использования финансовых ресурсов на реализацию подпрограммы. </w:t>
      </w:r>
      <w:r w:rsidRPr="006D333B">
        <w:rPr>
          <w:rFonts w:ascii="Times New Roman" w:eastAsia="Arial" w:hAnsi="Times New Roman" w:cs="Times New Roman"/>
          <w:kern w:val="2"/>
        </w:rPr>
        <w:tab/>
        <w:t xml:space="preserve">Эффективность использования финансовых ресурсов на реализацию подпрограммы рассчитывается по формуле: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proofErr w:type="spellStart"/>
      <w:r w:rsidRPr="006D333B">
        <w:rPr>
          <w:rFonts w:ascii="Times New Roman" w:eastAsia="Arial" w:hAnsi="Times New Roman" w:cs="Times New Roman"/>
          <w:kern w:val="2"/>
        </w:rPr>
        <w:t>Эис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=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СРм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/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ССуз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,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где: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Эис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- эффективность использования финансовых ресурсов на реализацию подпрограммы;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СРм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- степень реализации мероприятий подпрограммы;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ССуз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- степень соответствия запланированному уровню расходов из всех источников.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</w:t>
      </w:r>
    </w:p>
    <w:p w:rsidR="006D333B" w:rsidRPr="006D333B" w:rsidRDefault="006D333B" w:rsidP="00ED54DF">
      <w:pPr>
        <w:ind w:firstLine="709"/>
        <w:jc w:val="center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>Оценка степени достижения целей и решения задач подпрограмм,</w:t>
      </w:r>
    </w:p>
    <w:p w:rsidR="006D333B" w:rsidRPr="006D333B" w:rsidRDefault="006D333B" w:rsidP="00ED54DF">
      <w:pPr>
        <w:ind w:firstLine="709"/>
        <w:jc w:val="center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>входящих в муниципальную программу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>6.11.</w:t>
      </w:r>
      <w:r w:rsidR="00ED54DF">
        <w:rPr>
          <w:rFonts w:ascii="Times New Roman" w:eastAsia="Arial" w:hAnsi="Times New Roman" w:cs="Times New Roman"/>
          <w:kern w:val="2"/>
        </w:rPr>
        <w:t> </w:t>
      </w:r>
      <w:r w:rsidRPr="006D333B">
        <w:rPr>
          <w:rFonts w:ascii="Times New Roman" w:eastAsia="Arial" w:hAnsi="Times New Roman" w:cs="Times New Roman"/>
          <w:kern w:val="2"/>
        </w:rPr>
        <w:t>Для оценки степени достижения целей и решения задач подпрограмм, входящих в муниципальную программу,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>6.12.</w:t>
      </w:r>
      <w:r w:rsidR="00ED54DF">
        <w:rPr>
          <w:rFonts w:ascii="Times New Roman" w:eastAsia="Arial" w:hAnsi="Times New Roman" w:cs="Times New Roman"/>
          <w:kern w:val="2"/>
        </w:rPr>
        <w:t> </w:t>
      </w:r>
      <w:r w:rsidRPr="006D333B">
        <w:rPr>
          <w:rFonts w:ascii="Times New Roman" w:eastAsia="Arial" w:hAnsi="Times New Roman" w:cs="Times New Roman"/>
          <w:kern w:val="2"/>
        </w:rPr>
        <w:t>Степень достижения планового значения показателя (индикатора), характеризующего цели и задачи подпрограммы, рассчитывается по следующим формулам: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 xml:space="preserve">для показателей (индикаторов), характеризующих цели и задачи подпрограммы, желаемой тенденцией развития которых является увеличение значений: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proofErr w:type="spellStart"/>
      <w:r w:rsidRPr="006D333B">
        <w:rPr>
          <w:rFonts w:ascii="Times New Roman" w:eastAsia="Arial" w:hAnsi="Times New Roman" w:cs="Times New Roman"/>
          <w:kern w:val="2"/>
        </w:rPr>
        <w:t>СДп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>/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ппз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=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ЗПп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>/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пф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/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ЗПп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>/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пп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,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 xml:space="preserve">для показателей (индикаторов), характеризующих цели и задачи подпрограммы, </w:t>
      </w:r>
      <w:r w:rsidRPr="006D333B">
        <w:rPr>
          <w:rFonts w:ascii="Times New Roman" w:eastAsia="Arial" w:hAnsi="Times New Roman" w:cs="Times New Roman"/>
          <w:kern w:val="2"/>
        </w:rPr>
        <w:lastRenderedPageBreak/>
        <w:t xml:space="preserve">желаемой тенденцией развития которых является снижение значений: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proofErr w:type="spellStart"/>
      <w:r w:rsidRPr="006D333B">
        <w:rPr>
          <w:rFonts w:ascii="Times New Roman" w:eastAsia="Arial" w:hAnsi="Times New Roman" w:cs="Times New Roman"/>
          <w:kern w:val="2"/>
        </w:rPr>
        <w:t>СДп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>/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ппз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=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ЗПп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>/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пп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/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ЗПп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>/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пф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,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 xml:space="preserve">где: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СДп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>/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ппз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- степень достижения планового значения показателя (индикатора), характеризующего цели и задачи подпрограммы;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ЗПп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>/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пф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 xml:space="preserve">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ЗПп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>/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пп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- плановое значение показателя (индикатора), характеризующего цели и задачи подпрограммы.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>В случае</w:t>
      </w:r>
      <w:proofErr w:type="gramStart"/>
      <w:r w:rsidRPr="006D333B">
        <w:rPr>
          <w:rFonts w:ascii="Times New Roman" w:eastAsia="Arial" w:hAnsi="Times New Roman" w:cs="Times New Roman"/>
          <w:kern w:val="2"/>
        </w:rPr>
        <w:t>,</w:t>
      </w:r>
      <w:proofErr w:type="gramEnd"/>
      <w:r w:rsidRPr="006D333B">
        <w:rPr>
          <w:rFonts w:ascii="Times New Roman" w:eastAsia="Arial" w:hAnsi="Times New Roman" w:cs="Times New Roman"/>
          <w:kern w:val="2"/>
        </w:rPr>
        <w:t xml:space="preserve"> если подпрограммой установлено целевое значение показателя (индикатора), характеризующего цели и задачи подпрограммы (далее в настоящем абзаце - показатель (индикатор)), равное нулю, при фактическом значении показателя (индикатора), равном нулю, степень достижения планового значения показателя (индикатора) принимается равной 1. </w:t>
      </w:r>
      <w:proofErr w:type="gramStart"/>
      <w:r w:rsidRPr="006D333B">
        <w:rPr>
          <w:rFonts w:ascii="Times New Roman" w:eastAsia="Arial" w:hAnsi="Times New Roman" w:cs="Times New Roman"/>
          <w:kern w:val="2"/>
        </w:rPr>
        <w:t xml:space="preserve">При фактическом значении показателя (индикатора), не равном нулю, соответствующий показатель (индикатор) считается недостигнутым, степень достижения планового значения показателя (индикатора) принимается равной 0. </w:t>
      </w:r>
      <w:proofErr w:type="gramEnd"/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>6.13.</w:t>
      </w:r>
      <w:r w:rsidR="00ED54DF">
        <w:rPr>
          <w:rFonts w:ascii="Times New Roman" w:eastAsia="Arial" w:hAnsi="Times New Roman" w:cs="Times New Roman"/>
          <w:kern w:val="2"/>
        </w:rPr>
        <w:t> </w:t>
      </w:r>
      <w:r w:rsidRPr="006D333B">
        <w:rPr>
          <w:rFonts w:ascii="Times New Roman" w:eastAsia="Arial" w:hAnsi="Times New Roman" w:cs="Times New Roman"/>
          <w:kern w:val="2"/>
        </w:rPr>
        <w:t>Степень достижения целей и решения задач подпрограммы, входящей в муниципальную программу (далее - степень реализации подпрограммы), рассчитывается по формуле: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N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                                           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СРп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>/</w:t>
      </w:r>
      <w:proofErr w:type="spellStart"/>
      <w:proofErr w:type="gramStart"/>
      <w:r w:rsidRPr="006D333B">
        <w:rPr>
          <w:rFonts w:ascii="Times New Roman" w:eastAsia="Arial" w:hAnsi="Times New Roman" w:cs="Times New Roman"/>
          <w:kern w:val="2"/>
        </w:rPr>
        <w:t>п</w:t>
      </w:r>
      <w:proofErr w:type="gramEnd"/>
      <w:r w:rsidRPr="006D333B">
        <w:rPr>
          <w:rFonts w:ascii="Times New Roman" w:eastAsia="Arial" w:hAnsi="Times New Roman" w:cs="Times New Roman"/>
          <w:kern w:val="2"/>
        </w:rPr>
        <w:t>=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SUM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СДп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/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ппз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/N,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1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>где: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</w:t>
      </w:r>
      <w:r w:rsidRPr="006D333B">
        <w:rPr>
          <w:rFonts w:ascii="Times New Roman" w:eastAsia="Arial" w:hAnsi="Times New Roman" w:cs="Times New Roman"/>
          <w:kern w:val="2"/>
        </w:rPr>
        <w:tab/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СРп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>/</w:t>
      </w:r>
      <w:proofErr w:type="spellStart"/>
      <w:proofErr w:type="gramStart"/>
      <w:r w:rsidRPr="006D333B">
        <w:rPr>
          <w:rFonts w:ascii="Times New Roman" w:eastAsia="Arial" w:hAnsi="Times New Roman" w:cs="Times New Roman"/>
          <w:kern w:val="2"/>
        </w:rPr>
        <w:t>п</w:t>
      </w:r>
      <w:proofErr w:type="spellEnd"/>
      <w:proofErr w:type="gramEnd"/>
      <w:r w:rsidRPr="006D333B">
        <w:rPr>
          <w:rFonts w:ascii="Times New Roman" w:eastAsia="Arial" w:hAnsi="Times New Roman" w:cs="Times New Roman"/>
          <w:kern w:val="2"/>
        </w:rPr>
        <w:t xml:space="preserve"> - степень реализации подпрограммы;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СДп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>/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ппз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- степень достижения планового значения показателя (индикатора), характеризующего цели и задачи подпрограммы;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 xml:space="preserve">N - число показателей (индикаторов), характеризующих цели и задачи подпрограммы. При использовании данной формулы в случаях, если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СДп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>/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ппз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больше 1, значение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СДп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>/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ппз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принимается </w:t>
      </w:r>
      <w:proofErr w:type="gramStart"/>
      <w:r w:rsidRPr="006D333B">
        <w:rPr>
          <w:rFonts w:ascii="Times New Roman" w:eastAsia="Arial" w:hAnsi="Times New Roman" w:cs="Times New Roman"/>
          <w:kern w:val="2"/>
        </w:rPr>
        <w:t>равным</w:t>
      </w:r>
      <w:proofErr w:type="gramEnd"/>
      <w:r w:rsidRPr="006D333B">
        <w:rPr>
          <w:rFonts w:ascii="Times New Roman" w:eastAsia="Arial" w:hAnsi="Times New Roman" w:cs="Times New Roman"/>
          <w:kern w:val="2"/>
        </w:rPr>
        <w:t xml:space="preserve"> 1.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 xml:space="preserve"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(индикаторов), характеризующих цели и задачи подпрограммы. При использовании коэффициентов значимости отдельных показателей (индикаторов), характеризующих цели и задачи подпрограммы, степень реализации подпрограммы рассчитывается по формуле: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                                                                                                 N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proofErr w:type="spellStart"/>
      <w:r w:rsidRPr="006D333B">
        <w:rPr>
          <w:rFonts w:ascii="Times New Roman" w:eastAsia="Arial" w:hAnsi="Times New Roman" w:cs="Times New Roman"/>
          <w:kern w:val="2"/>
        </w:rPr>
        <w:t>СРп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/</w:t>
      </w:r>
      <w:proofErr w:type="spellStart"/>
      <w:proofErr w:type="gramStart"/>
      <w:r w:rsidRPr="006D333B">
        <w:rPr>
          <w:rFonts w:ascii="Times New Roman" w:eastAsia="Arial" w:hAnsi="Times New Roman" w:cs="Times New Roman"/>
          <w:kern w:val="2"/>
        </w:rPr>
        <w:t>п</w:t>
      </w:r>
      <w:proofErr w:type="gramEnd"/>
      <w:r w:rsidRPr="006D333B">
        <w:rPr>
          <w:rFonts w:ascii="Times New Roman" w:eastAsia="Arial" w:hAnsi="Times New Roman" w:cs="Times New Roman"/>
          <w:kern w:val="2"/>
        </w:rPr>
        <w:t>=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SUM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СДп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/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ппз×ki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     ,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                                                                              1                               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где 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ki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- удельный вес, отражающий значимость показателя (индикатора), характеризующего цели и задачи подпрограммы, при условии, что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SUMki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= 1.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</w:t>
      </w:r>
    </w:p>
    <w:p w:rsidR="006D333B" w:rsidRPr="006D333B" w:rsidRDefault="006D333B" w:rsidP="00ED54DF">
      <w:pPr>
        <w:ind w:firstLine="709"/>
        <w:jc w:val="center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>Оценка эффективности реализации подпрограмм, входящих в муниципальную программу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>6.14.</w:t>
      </w:r>
      <w:r w:rsidR="00ED54DF">
        <w:rPr>
          <w:rFonts w:ascii="Times New Roman" w:eastAsia="Arial" w:hAnsi="Times New Roman" w:cs="Times New Roman"/>
          <w:kern w:val="2"/>
        </w:rPr>
        <w:t> </w:t>
      </w:r>
      <w:r w:rsidRPr="006D333B">
        <w:rPr>
          <w:rFonts w:ascii="Times New Roman" w:eastAsia="Arial" w:hAnsi="Times New Roman" w:cs="Times New Roman"/>
          <w:kern w:val="2"/>
        </w:rPr>
        <w:t xml:space="preserve">Эффективность реализации подпрограммы, входящей в муниципальную программу (далее - подпрограмма), оценивается в зависимости от значений оценки степени реализации подпрограммы и оценки </w:t>
      </w:r>
      <w:proofErr w:type="gramStart"/>
      <w:r w:rsidRPr="006D333B">
        <w:rPr>
          <w:rFonts w:ascii="Times New Roman" w:eastAsia="Arial" w:hAnsi="Times New Roman" w:cs="Times New Roman"/>
          <w:kern w:val="2"/>
        </w:rPr>
        <w:t xml:space="preserve">эффективности использования средств бюджета </w:t>
      </w:r>
      <w:r w:rsidR="00ED54DF">
        <w:rPr>
          <w:rFonts w:ascii="Times New Roman" w:eastAsia="Arial" w:hAnsi="Times New Roman" w:cs="Times New Roman"/>
          <w:kern w:val="2"/>
        </w:rPr>
        <w:t>поселения</w:t>
      </w:r>
      <w:proofErr w:type="gramEnd"/>
      <w:r w:rsidRPr="006D333B">
        <w:rPr>
          <w:rFonts w:ascii="Times New Roman" w:eastAsia="Arial" w:hAnsi="Times New Roman" w:cs="Times New Roman"/>
          <w:kern w:val="2"/>
        </w:rPr>
        <w:t xml:space="preserve"> по следующей формуле: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proofErr w:type="spellStart"/>
      <w:r w:rsidRPr="006D333B">
        <w:rPr>
          <w:rFonts w:ascii="Times New Roman" w:eastAsia="Arial" w:hAnsi="Times New Roman" w:cs="Times New Roman"/>
          <w:kern w:val="2"/>
        </w:rPr>
        <w:t>ЭРп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>/</w:t>
      </w:r>
      <w:proofErr w:type="spellStart"/>
      <w:proofErr w:type="gramStart"/>
      <w:r w:rsidRPr="006D333B">
        <w:rPr>
          <w:rFonts w:ascii="Times New Roman" w:eastAsia="Arial" w:hAnsi="Times New Roman" w:cs="Times New Roman"/>
          <w:kern w:val="2"/>
        </w:rPr>
        <w:t>п</w:t>
      </w:r>
      <w:proofErr w:type="spellEnd"/>
      <w:proofErr w:type="gramEnd"/>
      <w:r w:rsidRPr="006D333B">
        <w:rPr>
          <w:rFonts w:ascii="Times New Roman" w:eastAsia="Arial" w:hAnsi="Times New Roman" w:cs="Times New Roman"/>
          <w:kern w:val="2"/>
        </w:rPr>
        <w:t xml:space="preserve"> =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СРп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>/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x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Эис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,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 xml:space="preserve">где: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ЭРп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>/</w:t>
      </w:r>
      <w:proofErr w:type="spellStart"/>
      <w:proofErr w:type="gramStart"/>
      <w:r w:rsidRPr="006D333B">
        <w:rPr>
          <w:rFonts w:ascii="Times New Roman" w:eastAsia="Arial" w:hAnsi="Times New Roman" w:cs="Times New Roman"/>
          <w:kern w:val="2"/>
        </w:rPr>
        <w:t>п</w:t>
      </w:r>
      <w:proofErr w:type="spellEnd"/>
      <w:proofErr w:type="gramEnd"/>
      <w:r w:rsidRPr="006D333B">
        <w:rPr>
          <w:rFonts w:ascii="Times New Roman" w:eastAsia="Arial" w:hAnsi="Times New Roman" w:cs="Times New Roman"/>
          <w:kern w:val="2"/>
        </w:rPr>
        <w:t xml:space="preserve"> - эффективность реализации подпрограммы;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СРп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>/</w:t>
      </w:r>
      <w:proofErr w:type="spellStart"/>
      <w:proofErr w:type="gramStart"/>
      <w:r w:rsidRPr="006D333B">
        <w:rPr>
          <w:rFonts w:ascii="Times New Roman" w:eastAsia="Arial" w:hAnsi="Times New Roman" w:cs="Times New Roman"/>
          <w:kern w:val="2"/>
        </w:rPr>
        <w:t>п</w:t>
      </w:r>
      <w:proofErr w:type="spellEnd"/>
      <w:proofErr w:type="gramEnd"/>
      <w:r w:rsidRPr="006D333B">
        <w:rPr>
          <w:rFonts w:ascii="Times New Roman" w:eastAsia="Arial" w:hAnsi="Times New Roman" w:cs="Times New Roman"/>
          <w:kern w:val="2"/>
        </w:rPr>
        <w:t xml:space="preserve"> - степень реализации подпрограммы;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lastRenderedPageBreak/>
        <w:tab/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Эис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- эффективность использования средств </w:t>
      </w:r>
      <w:r w:rsidR="00ED54DF">
        <w:rPr>
          <w:rFonts w:ascii="Times New Roman" w:eastAsia="Arial" w:hAnsi="Times New Roman" w:cs="Times New Roman"/>
          <w:kern w:val="2"/>
        </w:rPr>
        <w:t>поселения</w:t>
      </w:r>
      <w:r w:rsidRPr="006D333B">
        <w:rPr>
          <w:rFonts w:ascii="Times New Roman" w:eastAsia="Arial" w:hAnsi="Times New Roman" w:cs="Times New Roman"/>
          <w:kern w:val="2"/>
        </w:rPr>
        <w:t xml:space="preserve"> (либо - по решению ответственного исполнителя - эффективность использования финансовых ресурсов на реализацию подпрограммы).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>В случае</w:t>
      </w:r>
      <w:proofErr w:type="gramStart"/>
      <w:r w:rsidRPr="006D333B">
        <w:rPr>
          <w:rFonts w:ascii="Times New Roman" w:eastAsia="Arial" w:hAnsi="Times New Roman" w:cs="Times New Roman"/>
          <w:kern w:val="2"/>
        </w:rPr>
        <w:t>,</w:t>
      </w:r>
      <w:proofErr w:type="gramEnd"/>
      <w:r w:rsidRPr="006D333B">
        <w:rPr>
          <w:rFonts w:ascii="Times New Roman" w:eastAsia="Arial" w:hAnsi="Times New Roman" w:cs="Times New Roman"/>
          <w:kern w:val="2"/>
        </w:rPr>
        <w:t xml:space="preserve"> если на реализацию подпрограммы бюджетные ассигнования из бюджета </w:t>
      </w:r>
      <w:r w:rsidR="00ED54DF">
        <w:rPr>
          <w:rFonts w:ascii="Times New Roman" w:eastAsia="Arial" w:hAnsi="Times New Roman" w:cs="Times New Roman"/>
          <w:kern w:val="2"/>
        </w:rPr>
        <w:t>поселения</w:t>
      </w:r>
      <w:r w:rsidRPr="006D333B">
        <w:rPr>
          <w:rFonts w:ascii="Times New Roman" w:eastAsia="Arial" w:hAnsi="Times New Roman" w:cs="Times New Roman"/>
          <w:kern w:val="2"/>
        </w:rPr>
        <w:t xml:space="preserve"> на отчетный финансовый год не предусматривались, эффективность реализации подпрограммы принимается равной степени реализации подпрограммы. </w:t>
      </w:r>
      <w:r w:rsidRPr="006D333B">
        <w:rPr>
          <w:rFonts w:ascii="Times New Roman" w:eastAsia="Arial" w:hAnsi="Times New Roman" w:cs="Times New Roman"/>
          <w:kern w:val="2"/>
        </w:rPr>
        <w:tab/>
        <w:t>В случае</w:t>
      </w:r>
      <w:proofErr w:type="gramStart"/>
      <w:r w:rsidRPr="006D333B">
        <w:rPr>
          <w:rFonts w:ascii="Times New Roman" w:eastAsia="Arial" w:hAnsi="Times New Roman" w:cs="Times New Roman"/>
          <w:kern w:val="2"/>
        </w:rPr>
        <w:t>,</w:t>
      </w:r>
      <w:proofErr w:type="gramEnd"/>
      <w:r w:rsidRPr="006D333B">
        <w:rPr>
          <w:rFonts w:ascii="Times New Roman" w:eastAsia="Arial" w:hAnsi="Times New Roman" w:cs="Times New Roman"/>
          <w:kern w:val="2"/>
        </w:rPr>
        <w:t xml:space="preserve"> если по подпрограмме «Обеспечение реализации государственной программы» отсутствуют утвержденные основные мероприятия и показатели (индикаторы), характеризующие цели и задачи подпрограммы, эффективность реализации подпрограммы принимается равной степени соответствия запланированному уровню расходов.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>6.15.</w:t>
      </w:r>
      <w:r w:rsidR="00ED54DF">
        <w:rPr>
          <w:rFonts w:ascii="Times New Roman" w:eastAsia="Arial" w:hAnsi="Times New Roman" w:cs="Times New Roman"/>
          <w:kern w:val="2"/>
        </w:rPr>
        <w:t> </w:t>
      </w:r>
      <w:r w:rsidRPr="006D333B">
        <w:rPr>
          <w:rFonts w:ascii="Times New Roman" w:eastAsia="Arial" w:hAnsi="Times New Roman" w:cs="Times New Roman"/>
          <w:kern w:val="2"/>
        </w:rPr>
        <w:t xml:space="preserve">Эффективность реализации подпрограммы признается высокой в случае, если значение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ЭРп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>/</w:t>
      </w:r>
      <w:proofErr w:type="spellStart"/>
      <w:proofErr w:type="gramStart"/>
      <w:r w:rsidRPr="006D333B">
        <w:rPr>
          <w:rFonts w:ascii="Times New Roman" w:eastAsia="Arial" w:hAnsi="Times New Roman" w:cs="Times New Roman"/>
          <w:kern w:val="2"/>
        </w:rPr>
        <w:t>п</w:t>
      </w:r>
      <w:proofErr w:type="spellEnd"/>
      <w:proofErr w:type="gramEnd"/>
      <w:r w:rsidRPr="006D333B">
        <w:rPr>
          <w:rFonts w:ascii="Times New Roman" w:eastAsia="Arial" w:hAnsi="Times New Roman" w:cs="Times New Roman"/>
          <w:kern w:val="2"/>
        </w:rPr>
        <w:t xml:space="preserve"> составляет не менее 0,9.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 xml:space="preserve">Эффективность реализации подпрограммы признается средней в случае, если значение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ЭРп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>/</w:t>
      </w:r>
      <w:proofErr w:type="spellStart"/>
      <w:proofErr w:type="gramStart"/>
      <w:r w:rsidRPr="006D333B">
        <w:rPr>
          <w:rFonts w:ascii="Times New Roman" w:eastAsia="Arial" w:hAnsi="Times New Roman" w:cs="Times New Roman"/>
          <w:kern w:val="2"/>
        </w:rPr>
        <w:t>п</w:t>
      </w:r>
      <w:proofErr w:type="spellEnd"/>
      <w:proofErr w:type="gramEnd"/>
      <w:r w:rsidRPr="006D333B">
        <w:rPr>
          <w:rFonts w:ascii="Times New Roman" w:eastAsia="Arial" w:hAnsi="Times New Roman" w:cs="Times New Roman"/>
          <w:kern w:val="2"/>
        </w:rPr>
        <w:t xml:space="preserve"> составляет не менее 0,8.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 xml:space="preserve">Эффективность реализации подпрограммы признается удовлетворительной в случае, если значение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ЭРп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>/</w:t>
      </w:r>
      <w:proofErr w:type="spellStart"/>
      <w:proofErr w:type="gramStart"/>
      <w:r w:rsidRPr="006D333B">
        <w:rPr>
          <w:rFonts w:ascii="Times New Roman" w:eastAsia="Arial" w:hAnsi="Times New Roman" w:cs="Times New Roman"/>
          <w:kern w:val="2"/>
        </w:rPr>
        <w:t>п</w:t>
      </w:r>
      <w:proofErr w:type="spellEnd"/>
      <w:proofErr w:type="gramEnd"/>
      <w:r w:rsidRPr="006D333B">
        <w:rPr>
          <w:rFonts w:ascii="Times New Roman" w:eastAsia="Arial" w:hAnsi="Times New Roman" w:cs="Times New Roman"/>
          <w:kern w:val="2"/>
        </w:rPr>
        <w:t xml:space="preserve"> составляет не менее 0,7.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</w:t>
      </w:r>
    </w:p>
    <w:p w:rsidR="006D333B" w:rsidRPr="006D333B" w:rsidRDefault="006D333B" w:rsidP="00ED54DF">
      <w:pPr>
        <w:ind w:firstLine="709"/>
        <w:jc w:val="center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>Оценка степени достижения целей и решения задач</w:t>
      </w:r>
    </w:p>
    <w:p w:rsidR="006D333B" w:rsidRPr="006D333B" w:rsidRDefault="006D333B" w:rsidP="00ED54DF">
      <w:pPr>
        <w:ind w:firstLine="709"/>
        <w:jc w:val="center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>муниципальной программы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>6.16.</w:t>
      </w:r>
      <w:r w:rsidR="00ED54DF">
        <w:rPr>
          <w:rFonts w:ascii="Times New Roman" w:eastAsia="Arial" w:hAnsi="Times New Roman" w:cs="Times New Roman"/>
          <w:kern w:val="2"/>
        </w:rPr>
        <w:t> </w:t>
      </w:r>
      <w:r w:rsidRPr="006D333B">
        <w:rPr>
          <w:rFonts w:ascii="Times New Roman" w:eastAsia="Arial" w:hAnsi="Times New Roman" w:cs="Times New Roman"/>
          <w:kern w:val="2"/>
        </w:rPr>
        <w:t>Для оценки степени достижения целей и решения задач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>6.17.</w:t>
      </w:r>
      <w:r w:rsidR="00ED54DF">
        <w:rPr>
          <w:rFonts w:ascii="Times New Roman" w:eastAsia="Arial" w:hAnsi="Times New Roman" w:cs="Times New Roman"/>
          <w:kern w:val="2"/>
        </w:rPr>
        <w:t> </w:t>
      </w:r>
      <w:r w:rsidRPr="006D333B">
        <w:rPr>
          <w:rFonts w:ascii="Times New Roman" w:eastAsia="Arial" w:hAnsi="Times New Roman" w:cs="Times New Roman"/>
          <w:kern w:val="2"/>
        </w:rPr>
        <w:t>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 xml:space="preserve"> для показателей (индикаторов), характеризующих цели и задачи муниципальной программы, желаемой тенденцией развития которых является увеличение значений: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proofErr w:type="spellStart"/>
      <w:r w:rsidRPr="006D333B">
        <w:rPr>
          <w:rFonts w:ascii="Times New Roman" w:eastAsia="Arial" w:hAnsi="Times New Roman" w:cs="Times New Roman"/>
          <w:kern w:val="2"/>
        </w:rPr>
        <w:t>СДмппз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=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ЗПмпф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/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ЗПмпп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,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 xml:space="preserve">для показателей (индикаторов), характеризующих цели и задачи муниципальной программы, желаемой тенденцией развития которых является снижение значений: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proofErr w:type="spellStart"/>
      <w:r w:rsidRPr="006D333B">
        <w:rPr>
          <w:rFonts w:ascii="Times New Roman" w:eastAsia="Arial" w:hAnsi="Times New Roman" w:cs="Times New Roman"/>
          <w:kern w:val="2"/>
        </w:rPr>
        <w:t>СДмппз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=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ЗПмпп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/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ЗПмпф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,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 xml:space="preserve">где: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СДмппз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- степень достижения планового значения показателя (индикатора), характеризующего цели и задачи муниципальной программы; </w:t>
      </w:r>
      <w:r w:rsidRPr="006D333B">
        <w:rPr>
          <w:rFonts w:ascii="Times New Roman" w:eastAsia="Arial" w:hAnsi="Times New Roman" w:cs="Times New Roman"/>
          <w:kern w:val="2"/>
        </w:rPr>
        <w:tab/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ЗПмпф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 xml:space="preserve">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ЗПмпп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- плановое значение показателя (индикатора), характеризующего цели и задачи государственной программы.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 xml:space="preserve"> В случае</w:t>
      </w:r>
      <w:proofErr w:type="gramStart"/>
      <w:r w:rsidRPr="006D333B">
        <w:rPr>
          <w:rFonts w:ascii="Times New Roman" w:eastAsia="Arial" w:hAnsi="Times New Roman" w:cs="Times New Roman"/>
          <w:kern w:val="2"/>
        </w:rPr>
        <w:t>,</w:t>
      </w:r>
      <w:proofErr w:type="gramEnd"/>
      <w:r w:rsidRPr="006D333B">
        <w:rPr>
          <w:rFonts w:ascii="Times New Roman" w:eastAsia="Arial" w:hAnsi="Times New Roman" w:cs="Times New Roman"/>
          <w:kern w:val="2"/>
        </w:rPr>
        <w:t xml:space="preserve"> если муниципальной программой установлено целевое значение показателя (индикатора), характеризующего цели и задачи муниципальной программы, равное нулю, при фактическом значении соответствующего показателя (индикатора), равном нулю, степень достижения планового значения показателя (индикатора), характеризующего цели и задачи муниципальной программы, принимается равной 1. </w:t>
      </w:r>
      <w:proofErr w:type="gramStart"/>
      <w:r w:rsidRPr="006D333B">
        <w:rPr>
          <w:rFonts w:ascii="Times New Roman" w:eastAsia="Arial" w:hAnsi="Times New Roman" w:cs="Times New Roman"/>
          <w:kern w:val="2"/>
        </w:rPr>
        <w:t xml:space="preserve">При фактическом значении показателя, характеризующего цели и задачи муниципальной программы, не равном нулю, соответствующий показатель (индикатор) считается недостигнутым, степень достижения планового значения показателя (индикатора), характеризующего цели и задачи муниципальной программы, принимается равной 0. </w:t>
      </w:r>
      <w:proofErr w:type="gramEnd"/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>6.18.</w:t>
      </w:r>
      <w:r w:rsidR="00ED54DF">
        <w:rPr>
          <w:rFonts w:ascii="Times New Roman" w:eastAsia="Arial" w:hAnsi="Times New Roman" w:cs="Times New Roman"/>
          <w:kern w:val="2"/>
        </w:rPr>
        <w:t> </w:t>
      </w:r>
      <w:r w:rsidRPr="006D333B">
        <w:rPr>
          <w:rFonts w:ascii="Times New Roman" w:eastAsia="Arial" w:hAnsi="Times New Roman" w:cs="Times New Roman"/>
          <w:kern w:val="2"/>
        </w:rPr>
        <w:t xml:space="preserve">Степень достижения целей и решения задач муниципальной программы </w:t>
      </w:r>
      <w:r w:rsidRPr="006D333B">
        <w:rPr>
          <w:rFonts w:ascii="Times New Roman" w:eastAsia="Arial" w:hAnsi="Times New Roman" w:cs="Times New Roman"/>
          <w:kern w:val="2"/>
        </w:rPr>
        <w:lastRenderedPageBreak/>
        <w:t>(далее - степень реализации муниципальной программы) рассчитывается по формуле: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                 </w:t>
      </w:r>
      <w:r w:rsidR="0091456A">
        <w:rPr>
          <w:rFonts w:ascii="Times New Roman" w:eastAsia="Arial" w:hAnsi="Times New Roman" w:cs="Times New Roman"/>
          <w:kern w:val="2"/>
        </w:rPr>
        <w:t>м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СРмп=SUM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СДмппз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/ М,             </w:t>
      </w:r>
    </w:p>
    <w:p w:rsidR="006D333B" w:rsidRPr="0091456A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18"/>
          <w:szCs w:val="18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             </w:t>
      </w:r>
      <w:r w:rsidRPr="0091456A">
        <w:rPr>
          <w:rFonts w:ascii="Times New Roman" w:eastAsia="Arial" w:hAnsi="Times New Roman" w:cs="Times New Roman"/>
          <w:kern w:val="2"/>
          <w:sz w:val="18"/>
          <w:szCs w:val="18"/>
        </w:rPr>
        <w:t xml:space="preserve">1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>где: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СРмп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- степень реализации  муниципальной программы; </w:t>
      </w:r>
    </w:p>
    <w:p w:rsidR="0091456A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СДмппз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- степень достижения планового значения показателя (индикатора), характеризующего цели и задачи муниципальной программы;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>М - число показателей (индикаторов), характеризующих цели и задачи муниципальной программы.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 xml:space="preserve">При использовании данной формулы в случае, если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СДмппз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больше 1, значение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СДмппз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принимается </w:t>
      </w:r>
      <w:proofErr w:type="gramStart"/>
      <w:r w:rsidRPr="006D333B">
        <w:rPr>
          <w:rFonts w:ascii="Times New Roman" w:eastAsia="Arial" w:hAnsi="Times New Roman" w:cs="Times New Roman"/>
          <w:kern w:val="2"/>
        </w:rPr>
        <w:t>равным</w:t>
      </w:r>
      <w:proofErr w:type="gramEnd"/>
      <w:r w:rsidRPr="006D333B">
        <w:rPr>
          <w:rFonts w:ascii="Times New Roman" w:eastAsia="Arial" w:hAnsi="Times New Roman" w:cs="Times New Roman"/>
          <w:kern w:val="2"/>
        </w:rPr>
        <w:t xml:space="preserve"> 1.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 xml:space="preserve">При оценке степени реализации муниципальной программы ответственным исполнителем могут определяться коэффициенты значимости отдельных показателей (индикаторов), характеризующих цели и задачи муниципальной программы. При использовании коэффициентов значимости отдельных показателей (индикаторов), характеризующих цели и задачи муниципальной программы, степень реализации муниципальной программы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                    </w:t>
      </w:r>
      <w:proofErr w:type="gramStart"/>
      <w:r w:rsidR="0091456A">
        <w:rPr>
          <w:rFonts w:ascii="Times New Roman" w:eastAsia="Arial" w:hAnsi="Times New Roman" w:cs="Times New Roman"/>
          <w:kern w:val="2"/>
        </w:rPr>
        <w:t>м</w:t>
      </w:r>
      <w:proofErr w:type="gramEnd"/>
      <w:r w:rsidRPr="006D333B">
        <w:rPr>
          <w:rFonts w:ascii="Times New Roman" w:eastAsia="Arial" w:hAnsi="Times New Roman" w:cs="Times New Roman"/>
          <w:kern w:val="2"/>
        </w:rPr>
        <w:t xml:space="preserve">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    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СРмп=SUM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СДмппз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/ М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х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Kj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,    </w:t>
      </w:r>
    </w:p>
    <w:p w:rsidR="006D333B" w:rsidRPr="0091456A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18"/>
          <w:szCs w:val="18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                    </w:t>
      </w:r>
      <w:r w:rsidRPr="0091456A">
        <w:rPr>
          <w:rFonts w:ascii="Times New Roman" w:eastAsia="Arial" w:hAnsi="Times New Roman" w:cs="Times New Roman"/>
          <w:kern w:val="2"/>
          <w:sz w:val="18"/>
          <w:szCs w:val="18"/>
        </w:rPr>
        <w:t xml:space="preserve">1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где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k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i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- удельный вес, отражающий значимость показателя (индикатора), характеризующего цели и задачи муниципальной программы, при условии, что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ki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= 1.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Оценка эффективности реализации муниципальной программы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>6.19.</w:t>
      </w:r>
      <w:r w:rsidR="0091456A">
        <w:rPr>
          <w:rFonts w:ascii="Times New Roman" w:eastAsia="Arial" w:hAnsi="Times New Roman" w:cs="Times New Roman"/>
          <w:kern w:val="2"/>
        </w:rPr>
        <w:t> </w:t>
      </w:r>
      <w:r w:rsidRPr="006D333B">
        <w:rPr>
          <w:rFonts w:ascii="Times New Roman" w:eastAsia="Arial" w:hAnsi="Times New Roman" w:cs="Times New Roman"/>
          <w:kern w:val="2"/>
        </w:rPr>
        <w:t>Эффективность реализации муниципальной программы оценивается с учетом оценки степени достижения целей и решения задач муниципальной программы и оценки эффективности реализации подпрограмм, входящих в муниципальную программу, по следующей формуле: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                                                              j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      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ЭРм</w:t>
      </w:r>
      <w:proofErr w:type="gramStart"/>
      <w:r w:rsidRPr="006D333B">
        <w:rPr>
          <w:rFonts w:ascii="Times New Roman" w:eastAsia="Arial" w:hAnsi="Times New Roman" w:cs="Times New Roman"/>
          <w:kern w:val="2"/>
        </w:rPr>
        <w:t>n</w:t>
      </w:r>
      <w:proofErr w:type="gramEnd"/>
      <w:r w:rsidRPr="006D333B">
        <w:rPr>
          <w:rFonts w:ascii="Times New Roman" w:eastAsia="Arial" w:hAnsi="Times New Roman" w:cs="Times New Roman"/>
          <w:kern w:val="2"/>
        </w:rPr>
        <w:t>=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0,5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х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СР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мn+SUM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ЭРn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/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n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х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kj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,           </w:t>
      </w:r>
    </w:p>
    <w:p w:rsidR="006D333B" w:rsidRPr="0091456A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18"/>
          <w:szCs w:val="18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 </w:t>
      </w:r>
      <w:r w:rsidR="0091456A">
        <w:rPr>
          <w:rFonts w:ascii="Times New Roman" w:eastAsia="Arial" w:hAnsi="Times New Roman" w:cs="Times New Roman"/>
          <w:kern w:val="2"/>
        </w:rPr>
        <w:t xml:space="preserve">                                            </w:t>
      </w:r>
      <w:r w:rsidRPr="0091456A">
        <w:rPr>
          <w:rFonts w:ascii="Times New Roman" w:eastAsia="Arial" w:hAnsi="Times New Roman" w:cs="Times New Roman"/>
          <w:kern w:val="2"/>
          <w:sz w:val="18"/>
          <w:szCs w:val="18"/>
        </w:rPr>
        <w:t xml:space="preserve">1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>В случае</w:t>
      </w:r>
      <w:proofErr w:type="gramStart"/>
      <w:r w:rsidRPr="006D333B">
        <w:rPr>
          <w:rFonts w:ascii="Times New Roman" w:eastAsia="Arial" w:hAnsi="Times New Roman" w:cs="Times New Roman"/>
          <w:kern w:val="2"/>
        </w:rPr>
        <w:t>,</w:t>
      </w:r>
      <w:proofErr w:type="gramEnd"/>
      <w:r w:rsidRPr="006D333B">
        <w:rPr>
          <w:rFonts w:ascii="Times New Roman" w:eastAsia="Arial" w:hAnsi="Times New Roman" w:cs="Times New Roman"/>
          <w:kern w:val="2"/>
        </w:rPr>
        <w:t xml:space="preserve"> если муниципальной программой не установлены показатели (индикаторы), характеризующие цели и задачи муниципальной программы, эффективность реализации муниципальной программы оценивается в зависимости от значений оценки эффективности реализации подпрограмм, входящих в муниципальную программу, по следующей формуле:                              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                  j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 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ЭРмп=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SUM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ЭР</w:t>
      </w:r>
      <w:proofErr w:type="gramStart"/>
      <w:r w:rsidRPr="006D333B">
        <w:rPr>
          <w:rFonts w:ascii="Times New Roman" w:eastAsia="Arial" w:hAnsi="Times New Roman" w:cs="Times New Roman"/>
          <w:kern w:val="2"/>
        </w:rPr>
        <w:t>n</w:t>
      </w:r>
      <w:proofErr w:type="spellEnd"/>
      <w:proofErr w:type="gramEnd"/>
      <w:r w:rsidRPr="006D333B">
        <w:rPr>
          <w:rFonts w:ascii="Times New Roman" w:eastAsia="Arial" w:hAnsi="Times New Roman" w:cs="Times New Roman"/>
          <w:kern w:val="2"/>
        </w:rPr>
        <w:t xml:space="preserve"> /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n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х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kj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,   </w:t>
      </w:r>
    </w:p>
    <w:p w:rsidR="006D333B" w:rsidRPr="0091456A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18"/>
          <w:szCs w:val="18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                 </w:t>
      </w:r>
      <w:r w:rsidRPr="0091456A">
        <w:rPr>
          <w:rFonts w:ascii="Times New Roman" w:eastAsia="Arial" w:hAnsi="Times New Roman" w:cs="Times New Roman"/>
          <w:kern w:val="2"/>
          <w:sz w:val="18"/>
          <w:szCs w:val="18"/>
        </w:rPr>
        <w:t xml:space="preserve">1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>где: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ЭРмп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- эффективность реализации муниципальной программы; </w:t>
      </w:r>
      <w:r w:rsidRPr="006D333B">
        <w:rPr>
          <w:rFonts w:ascii="Times New Roman" w:eastAsia="Arial" w:hAnsi="Times New Roman" w:cs="Times New Roman"/>
          <w:kern w:val="2"/>
        </w:rPr>
        <w:tab/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СРмп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- степень реализации муниципальной программы;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ЭР</w:t>
      </w:r>
      <w:proofErr w:type="gramStart"/>
      <w:r w:rsidRPr="006D333B">
        <w:rPr>
          <w:rFonts w:ascii="Times New Roman" w:eastAsia="Arial" w:hAnsi="Times New Roman" w:cs="Times New Roman"/>
          <w:kern w:val="2"/>
        </w:rPr>
        <w:t>n</w:t>
      </w:r>
      <w:proofErr w:type="spellEnd"/>
      <w:proofErr w:type="gramEnd"/>
      <w:r w:rsidRPr="006D333B">
        <w:rPr>
          <w:rFonts w:ascii="Times New Roman" w:eastAsia="Arial" w:hAnsi="Times New Roman" w:cs="Times New Roman"/>
          <w:kern w:val="2"/>
        </w:rPr>
        <w:t>/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n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- эффективность реализации подпрограммы;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kj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- коэффициент значимости подпрограммы для достижения целей и задач муниципальной программы, определяемый ответственным исполнителем в методике оценки эффективности реализации муниципальной программы, при условии, что SUM  k j = 1.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 xml:space="preserve">По умолчанию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kj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определяется по формуле: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proofErr w:type="spellStart"/>
      <w:r w:rsidRPr="006D333B">
        <w:rPr>
          <w:rFonts w:ascii="Times New Roman" w:eastAsia="Arial" w:hAnsi="Times New Roman" w:cs="Times New Roman"/>
          <w:kern w:val="2"/>
        </w:rPr>
        <w:t>kj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=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Ф</w:t>
      </w:r>
      <w:proofErr w:type="gramStart"/>
      <w:r w:rsidRPr="006D333B">
        <w:rPr>
          <w:rFonts w:ascii="Times New Roman" w:eastAsia="Arial" w:hAnsi="Times New Roman" w:cs="Times New Roman"/>
          <w:kern w:val="2"/>
        </w:rPr>
        <w:t>j</w:t>
      </w:r>
      <w:proofErr w:type="spellEnd"/>
      <w:proofErr w:type="gramEnd"/>
      <w:r w:rsidRPr="006D333B">
        <w:rPr>
          <w:rFonts w:ascii="Times New Roman" w:eastAsia="Arial" w:hAnsi="Times New Roman" w:cs="Times New Roman"/>
          <w:kern w:val="2"/>
        </w:rPr>
        <w:t xml:space="preserve"> / Ф,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 xml:space="preserve">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>где: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Ф</w:t>
      </w:r>
      <w:proofErr w:type="gramStart"/>
      <w:r w:rsidRPr="006D333B">
        <w:rPr>
          <w:rFonts w:ascii="Times New Roman" w:eastAsia="Arial" w:hAnsi="Times New Roman" w:cs="Times New Roman"/>
          <w:kern w:val="2"/>
        </w:rPr>
        <w:t>j</w:t>
      </w:r>
      <w:proofErr w:type="spellEnd"/>
      <w:proofErr w:type="gramEnd"/>
      <w:r w:rsidRPr="006D333B">
        <w:rPr>
          <w:rFonts w:ascii="Times New Roman" w:eastAsia="Arial" w:hAnsi="Times New Roman" w:cs="Times New Roman"/>
          <w:kern w:val="2"/>
        </w:rPr>
        <w:t xml:space="preserve"> - объем фактических расходов из бюджета </w:t>
      </w:r>
      <w:r w:rsidR="0091456A">
        <w:rPr>
          <w:rFonts w:ascii="Times New Roman" w:eastAsia="Arial" w:hAnsi="Times New Roman" w:cs="Times New Roman"/>
          <w:kern w:val="2"/>
        </w:rPr>
        <w:t>поселения</w:t>
      </w:r>
      <w:r w:rsidRPr="006D333B">
        <w:rPr>
          <w:rFonts w:ascii="Times New Roman" w:eastAsia="Arial" w:hAnsi="Times New Roman" w:cs="Times New Roman"/>
          <w:kern w:val="2"/>
        </w:rPr>
        <w:t xml:space="preserve"> (кассового исполнения) на </w:t>
      </w:r>
      <w:r w:rsidRPr="006D333B">
        <w:rPr>
          <w:rFonts w:ascii="Times New Roman" w:eastAsia="Arial" w:hAnsi="Times New Roman" w:cs="Times New Roman"/>
          <w:kern w:val="2"/>
        </w:rPr>
        <w:lastRenderedPageBreak/>
        <w:t>реализацию j-ой подпрограммы в отчетном году;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 xml:space="preserve">Ф - объем фактических расходов из бюджета </w:t>
      </w:r>
      <w:r w:rsidR="0091456A">
        <w:rPr>
          <w:rFonts w:ascii="Times New Roman" w:eastAsia="Arial" w:hAnsi="Times New Roman" w:cs="Times New Roman"/>
          <w:kern w:val="2"/>
        </w:rPr>
        <w:t>поселения</w:t>
      </w:r>
      <w:r w:rsidRPr="006D333B">
        <w:rPr>
          <w:rFonts w:ascii="Times New Roman" w:eastAsia="Arial" w:hAnsi="Times New Roman" w:cs="Times New Roman"/>
          <w:kern w:val="2"/>
        </w:rPr>
        <w:t xml:space="preserve"> (кассового исполнения) на реализацию муниципальной программы;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 xml:space="preserve">j - количество подпрограмм. 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>6.20.</w:t>
      </w:r>
      <w:r w:rsidR="0091456A">
        <w:rPr>
          <w:rFonts w:ascii="Times New Roman" w:eastAsia="Arial" w:hAnsi="Times New Roman" w:cs="Times New Roman"/>
          <w:kern w:val="2"/>
        </w:rPr>
        <w:t> </w:t>
      </w:r>
      <w:r w:rsidRPr="006D333B">
        <w:rPr>
          <w:rFonts w:ascii="Times New Roman" w:eastAsia="Arial" w:hAnsi="Times New Roman" w:cs="Times New Roman"/>
          <w:kern w:val="2"/>
        </w:rPr>
        <w:t xml:space="preserve">Эффективность реализации муниципальной программы признается высокой в случае, если значение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ЭРгп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составляет не менее 0,9. </w:t>
      </w:r>
      <w:r w:rsidRPr="006D333B">
        <w:rPr>
          <w:rFonts w:ascii="Times New Roman" w:eastAsia="Arial" w:hAnsi="Times New Roman" w:cs="Times New Roman"/>
          <w:kern w:val="2"/>
        </w:rPr>
        <w:tab/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ЭРгп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составляет не менее 0,8.</w:t>
      </w:r>
    </w:p>
    <w:p w:rsidR="006D333B" w:rsidRP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ЭРгп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составляет не менее 0,7.</w:t>
      </w:r>
    </w:p>
    <w:p w:rsidR="006D333B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</w:rPr>
      </w:pPr>
      <w:r w:rsidRPr="006D333B">
        <w:rPr>
          <w:rFonts w:ascii="Times New Roman" w:eastAsia="Arial" w:hAnsi="Times New Roman" w:cs="Times New Roman"/>
          <w:kern w:val="2"/>
        </w:rPr>
        <w:tab/>
        <w:t xml:space="preserve">Эффективность реализации муниципальной программы признается неудовлетворительной в случае, если значение </w:t>
      </w:r>
      <w:proofErr w:type="spellStart"/>
      <w:r w:rsidRPr="006D333B">
        <w:rPr>
          <w:rFonts w:ascii="Times New Roman" w:eastAsia="Arial" w:hAnsi="Times New Roman" w:cs="Times New Roman"/>
          <w:kern w:val="2"/>
        </w:rPr>
        <w:t>ЭРгп</w:t>
      </w:r>
      <w:proofErr w:type="spellEnd"/>
      <w:r w:rsidRPr="006D333B">
        <w:rPr>
          <w:rFonts w:ascii="Times New Roman" w:eastAsia="Arial" w:hAnsi="Times New Roman" w:cs="Times New Roman"/>
          <w:kern w:val="2"/>
        </w:rPr>
        <w:t xml:space="preserve"> составляет менее 0,7.</w:t>
      </w:r>
    </w:p>
    <w:p w:rsidR="006D333B" w:rsidRDefault="006D333B" w:rsidP="00DB3239">
      <w:pPr>
        <w:ind w:firstLine="709"/>
        <w:jc w:val="both"/>
        <w:rPr>
          <w:rFonts w:ascii="Times New Roman" w:eastAsia="Arial" w:hAnsi="Times New Roman" w:cs="Times New Roman"/>
          <w:kern w:val="2"/>
        </w:rPr>
      </w:pPr>
    </w:p>
    <w:p w:rsidR="006D333B" w:rsidRDefault="006D333B" w:rsidP="00DB3239">
      <w:pPr>
        <w:ind w:firstLine="709"/>
        <w:jc w:val="both"/>
        <w:rPr>
          <w:rFonts w:ascii="Times New Roman" w:eastAsia="Arial" w:hAnsi="Times New Roman" w:cs="Times New Roman"/>
          <w:kern w:val="2"/>
        </w:rPr>
      </w:pPr>
    </w:p>
    <w:p w:rsidR="006D333B" w:rsidRDefault="006D333B" w:rsidP="00DB3239">
      <w:pPr>
        <w:ind w:firstLine="709"/>
        <w:jc w:val="both"/>
        <w:rPr>
          <w:rFonts w:ascii="Times New Roman" w:eastAsia="Arial" w:hAnsi="Times New Roman" w:cs="Times New Roman"/>
          <w:kern w:val="2"/>
        </w:rPr>
      </w:pPr>
    </w:p>
    <w:p w:rsidR="00537556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537556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537556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537556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537556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537556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537556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537556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537556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537556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537556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537556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537556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537556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537556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537556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730530" w:rsidRDefault="00730530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730530" w:rsidRDefault="00730530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730530" w:rsidRDefault="00730530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730530" w:rsidRDefault="00730530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730530" w:rsidRDefault="00730530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730530" w:rsidRDefault="00730530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730530" w:rsidRDefault="00730530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730530" w:rsidRDefault="00730530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730530" w:rsidRDefault="00730530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730530" w:rsidRDefault="00730530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730530" w:rsidRDefault="00730530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730530" w:rsidRDefault="00730530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730530" w:rsidRDefault="00730530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730530" w:rsidRDefault="00730530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730530" w:rsidRDefault="00730530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730530" w:rsidRDefault="00730530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730530" w:rsidRDefault="00730530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537556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65318F" w:rsidRDefault="0065318F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537556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537556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537556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537556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DB3239" w:rsidRPr="00730530" w:rsidRDefault="005D1B84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  <w:r w:rsidRPr="005D1B84">
        <w:rPr>
          <w:b/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02.6pt;margin-top:-43.9pt;width:70.2pt;height:40.2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" stroked="f">
            <v:textbox inset="0,0,0,0">
              <w:txbxContent>
                <w:p w:rsidR="00CE68F0" w:rsidRDefault="00CE68F0" w:rsidP="00DB3239"/>
              </w:txbxContent>
            </v:textbox>
          </v:shape>
        </w:pict>
      </w:r>
      <w:bookmarkStart w:id="4" w:name="sub_20001"/>
      <w:r w:rsidR="00DB3239" w:rsidRPr="00730530">
        <w:rPr>
          <w:rStyle w:val="a3"/>
          <w:rFonts w:ascii="Times New Roman" w:hAnsi="Times New Roman" w:cs="Times New Roman"/>
          <w:b w:val="0"/>
          <w:bCs w:val="0"/>
          <w:color w:val="auto"/>
        </w:rPr>
        <w:t>ПРИЛОЖЕНИЕ № 1</w:t>
      </w:r>
    </w:p>
    <w:bookmarkEnd w:id="4"/>
    <w:p w:rsidR="00DB3239" w:rsidRDefault="00DB3239" w:rsidP="00DB3239">
      <w:pPr>
        <w:pStyle w:val="1"/>
        <w:numPr>
          <w:ilvl w:val="0"/>
          <w:numId w:val="3"/>
        </w:numPr>
        <w:spacing w:before="0" w:after="0"/>
        <w:ind w:left="3384" w:firstLine="22"/>
        <w:jc w:val="right"/>
        <w:rPr>
          <w:rStyle w:val="a3"/>
          <w:rFonts w:ascii="Times New Roman" w:hAnsi="Times New Roman" w:cs="Times New Roman"/>
          <w:color w:val="auto"/>
        </w:rPr>
      </w:pPr>
    </w:p>
    <w:p w:rsidR="00730530" w:rsidRPr="00730530" w:rsidRDefault="0091456A" w:rsidP="0091456A">
      <w:pPr>
        <w:pStyle w:val="1"/>
        <w:numPr>
          <w:ilvl w:val="0"/>
          <w:numId w:val="3"/>
        </w:numPr>
        <w:spacing w:before="0" w:after="0"/>
        <w:ind w:left="3384" w:firstLine="22"/>
        <w:rPr>
          <w:sz w:val="20"/>
          <w:szCs w:val="20"/>
        </w:rPr>
      </w:pPr>
      <w:r>
        <w:rPr>
          <w:rStyle w:val="a3"/>
          <w:rFonts w:ascii="Times New Roman" w:hAnsi="Times New Roman" w:cs="Times New Roman"/>
          <w:color w:val="auto"/>
        </w:rPr>
        <w:t xml:space="preserve">                               </w:t>
      </w:r>
      <w:r w:rsidR="00DB3239" w:rsidRPr="0091456A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к Порядку </w:t>
      </w:r>
      <w:r w:rsidR="00DB3239" w:rsidRPr="0091456A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разработки, реализации </w:t>
      </w:r>
      <w:r w:rsidRPr="0091456A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</w:t>
      </w:r>
      <w:r w:rsidR="0073053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</w:t>
      </w:r>
    </w:p>
    <w:p w:rsidR="00DB3239" w:rsidRPr="0091456A" w:rsidRDefault="00730530" w:rsidP="0091456A">
      <w:pPr>
        <w:pStyle w:val="1"/>
        <w:numPr>
          <w:ilvl w:val="0"/>
          <w:numId w:val="3"/>
        </w:numPr>
        <w:spacing w:before="0" w:after="0"/>
        <w:ind w:left="3384" w:firstLine="22"/>
        <w:rPr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</w:t>
      </w:r>
      <w:r w:rsidR="00DB3239" w:rsidRPr="0091456A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оценки эффективности муниципальных программ</w:t>
      </w:r>
    </w:p>
    <w:p w:rsidR="00537556" w:rsidRPr="0091456A" w:rsidRDefault="00730530" w:rsidP="0091456A">
      <w:pPr>
        <w:pStyle w:val="1"/>
        <w:numPr>
          <w:ilvl w:val="0"/>
          <w:numId w:val="3"/>
        </w:numPr>
        <w:spacing w:before="0" w:after="0"/>
        <w:ind w:left="3384" w:firstLine="22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</w:t>
      </w:r>
      <w:proofErr w:type="spellStart"/>
      <w:r w:rsidR="00537556" w:rsidRPr="0091456A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Карлыганского</w:t>
      </w:r>
      <w:proofErr w:type="spellEnd"/>
      <w:r w:rsidR="00537556" w:rsidRPr="0091456A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A3171A" w:rsidRPr="0091456A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поселения</w:t>
      </w:r>
    </w:p>
    <w:p w:rsidR="00DB3239" w:rsidRPr="0091456A" w:rsidRDefault="00730530" w:rsidP="0091456A">
      <w:pPr>
        <w:pStyle w:val="1"/>
        <w:numPr>
          <w:ilvl w:val="0"/>
          <w:numId w:val="3"/>
        </w:numPr>
        <w:spacing w:before="0" w:after="0"/>
        <w:ind w:left="3384" w:firstLine="22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</w:t>
      </w:r>
      <w:proofErr w:type="spellStart"/>
      <w:r w:rsidR="00537556" w:rsidRPr="0091456A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Мари-Турекского</w:t>
      </w:r>
      <w:proofErr w:type="spellEnd"/>
      <w:r w:rsidR="00537556" w:rsidRPr="0091456A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муниципального района</w:t>
      </w:r>
    </w:p>
    <w:p w:rsidR="00DB3239" w:rsidRDefault="00DB3239" w:rsidP="0091456A">
      <w:pPr>
        <w:ind w:firstLine="720"/>
        <w:jc w:val="center"/>
        <w:rPr>
          <w:rFonts w:ascii="Times New Roman" w:hAnsi="Times New Roman" w:cs="Times New Roman"/>
        </w:rPr>
      </w:pPr>
    </w:p>
    <w:p w:rsidR="00DB3239" w:rsidRDefault="00DB3239" w:rsidP="00DB3239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239" w:rsidRDefault="00DB3239" w:rsidP="00DB3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3239" w:rsidRDefault="00DB3239" w:rsidP="00537556">
      <w:pPr>
        <w:pStyle w:val="1"/>
        <w:tabs>
          <w:tab w:val="clear" w:pos="0"/>
        </w:tabs>
        <w:spacing w:before="0" w:after="0" w:line="360" w:lineRule="auto"/>
        <w:ind w:left="0" w:firstLine="0"/>
        <w:rPr>
          <w:rFonts w:ascii="Times New Roman" w:eastAsia="Arial" w:hAnsi="Times New Roman" w:cs="Times New Roman"/>
          <w:b w:val="0"/>
          <w:bCs w:val="0"/>
          <w:color w:val="auto"/>
          <w:kern w:val="2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</w:rPr>
        <w:t>П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</w:rPr>
        <w:t xml:space="preserve"> А С П О Р Т</w:t>
      </w:r>
    </w:p>
    <w:p w:rsidR="00537556" w:rsidRPr="00537556" w:rsidRDefault="00DB3239" w:rsidP="00537556">
      <w:pPr>
        <w:pStyle w:val="1"/>
        <w:tabs>
          <w:tab w:val="clear" w:pos="0"/>
        </w:tabs>
        <w:spacing w:before="0" w:after="0"/>
        <w:ind w:left="0" w:firstLin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="Arial" w:hAnsi="Times New Roman" w:cs="Times New Roman"/>
          <w:b w:val="0"/>
          <w:bCs w:val="0"/>
          <w:color w:val="auto"/>
          <w:kern w:val="2"/>
        </w:rPr>
        <w:t xml:space="preserve">муниципальной программы </w:t>
      </w:r>
      <w:bookmarkStart w:id="5" w:name="Par358"/>
      <w:proofErr w:type="spellStart"/>
      <w:r w:rsidR="00537556">
        <w:rPr>
          <w:rFonts w:ascii="Times New Roman" w:hAnsi="Times New Roman" w:cs="Times New Roman"/>
          <w:b w:val="0"/>
          <w:bCs w:val="0"/>
          <w:color w:val="auto"/>
        </w:rPr>
        <w:t>Карлыганского</w:t>
      </w:r>
      <w:proofErr w:type="spellEnd"/>
      <w:r w:rsidR="00537556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A3171A">
        <w:rPr>
          <w:rFonts w:ascii="Times New Roman" w:hAnsi="Times New Roman" w:cs="Times New Roman"/>
          <w:b w:val="0"/>
          <w:bCs w:val="0"/>
          <w:color w:val="auto"/>
        </w:rPr>
        <w:t xml:space="preserve"> поселения</w:t>
      </w:r>
    </w:p>
    <w:p w:rsidR="00537556" w:rsidRDefault="00537556" w:rsidP="00537556">
      <w:pPr>
        <w:pStyle w:val="1"/>
        <w:tabs>
          <w:tab w:val="clear" w:pos="0"/>
        </w:tabs>
        <w:spacing w:before="0" w:after="0"/>
        <w:ind w:left="0" w:firstLine="0"/>
        <w:rPr>
          <w:rFonts w:ascii="Times New Roman" w:hAnsi="Times New Roman" w:cs="Times New Roman"/>
          <w:b w:val="0"/>
          <w:color w:val="auto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auto"/>
        </w:rPr>
        <w:t>Мари-Турекского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 xml:space="preserve"> муниципального района</w:t>
      </w:r>
    </w:p>
    <w:p w:rsidR="00DB3239" w:rsidRDefault="00DB3239" w:rsidP="00537556">
      <w:pPr>
        <w:pStyle w:val="1"/>
        <w:numPr>
          <w:ilvl w:val="0"/>
          <w:numId w:val="3"/>
        </w:numPr>
        <w:spacing w:before="0" w:after="0"/>
        <w:rPr>
          <w:rFonts w:ascii="Times New Roman" w:eastAsia="Arial" w:hAnsi="Times New Roman" w:cs="Times New Roman"/>
          <w:kern w:val="2"/>
        </w:rPr>
      </w:pPr>
    </w:p>
    <w:p w:rsidR="00DB3239" w:rsidRDefault="00DB3239" w:rsidP="00DB3239">
      <w:pPr>
        <w:pStyle w:val="ConsPlusNonformat"/>
        <w:jc w:val="both"/>
        <w:rPr>
          <w:rFonts w:ascii="Times New Roman" w:eastAsia="Arial" w:hAnsi="Times New Roman" w:cs="Times New Roman"/>
          <w:kern w:val="2"/>
          <w:sz w:val="24"/>
        </w:rPr>
      </w:pPr>
    </w:p>
    <w:tbl>
      <w:tblPr>
        <w:tblW w:w="0" w:type="auto"/>
        <w:tblLayout w:type="fixed"/>
        <w:tblLook w:val="04A0"/>
      </w:tblPr>
      <w:tblGrid>
        <w:gridCol w:w="6264"/>
        <w:gridCol w:w="2491"/>
      </w:tblGrid>
      <w:tr w:rsidR="00DB3239" w:rsidTr="00DB3239">
        <w:tc>
          <w:tcPr>
            <w:tcW w:w="6264" w:type="dxa"/>
            <w:vAlign w:val="bottom"/>
            <w:hideMark/>
          </w:tcPr>
          <w:p w:rsidR="00DB3239" w:rsidRDefault="00DB3239">
            <w:pPr>
              <w:pStyle w:val="affe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2491" w:type="dxa"/>
            <w:vAlign w:val="bottom"/>
          </w:tcPr>
          <w:p w:rsidR="00DB3239" w:rsidRDefault="00DB3239">
            <w:pPr>
              <w:pStyle w:val="affe"/>
              <w:snapToGrid w:val="0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B3239" w:rsidTr="00DB3239">
        <w:tc>
          <w:tcPr>
            <w:tcW w:w="6264" w:type="dxa"/>
            <w:vAlign w:val="bottom"/>
            <w:hideMark/>
          </w:tcPr>
          <w:p w:rsidR="00DB3239" w:rsidRDefault="00DB3239">
            <w:pPr>
              <w:pStyle w:val="affe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2491" w:type="dxa"/>
            <w:vAlign w:val="bottom"/>
          </w:tcPr>
          <w:p w:rsidR="00DB3239" w:rsidRDefault="00DB3239">
            <w:pPr>
              <w:pStyle w:val="affe"/>
              <w:snapToGrid w:val="0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B3239" w:rsidTr="00DB3239">
        <w:tc>
          <w:tcPr>
            <w:tcW w:w="6264" w:type="dxa"/>
            <w:vAlign w:val="bottom"/>
            <w:hideMark/>
          </w:tcPr>
          <w:p w:rsidR="00DB3239" w:rsidRDefault="00DB3239">
            <w:pPr>
              <w:pStyle w:val="affe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2491" w:type="dxa"/>
            <w:vAlign w:val="bottom"/>
          </w:tcPr>
          <w:p w:rsidR="00DB3239" w:rsidRDefault="00DB3239">
            <w:pPr>
              <w:pStyle w:val="affe"/>
              <w:snapToGrid w:val="0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B3239" w:rsidTr="00DB3239">
        <w:tc>
          <w:tcPr>
            <w:tcW w:w="6264" w:type="dxa"/>
            <w:vAlign w:val="bottom"/>
            <w:hideMark/>
          </w:tcPr>
          <w:p w:rsidR="00DB3239" w:rsidRDefault="00DB3239">
            <w:pPr>
              <w:pStyle w:val="affe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2491" w:type="dxa"/>
            <w:vAlign w:val="bottom"/>
          </w:tcPr>
          <w:p w:rsidR="00DB3239" w:rsidRDefault="00DB3239">
            <w:pPr>
              <w:pStyle w:val="affe"/>
              <w:snapToGrid w:val="0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B3239" w:rsidTr="00DB3239">
        <w:tc>
          <w:tcPr>
            <w:tcW w:w="6264" w:type="dxa"/>
            <w:vAlign w:val="bottom"/>
            <w:hideMark/>
          </w:tcPr>
          <w:p w:rsidR="00DB3239" w:rsidRDefault="00DB3239">
            <w:pPr>
              <w:pStyle w:val="affe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2491" w:type="dxa"/>
            <w:vAlign w:val="bottom"/>
          </w:tcPr>
          <w:p w:rsidR="00DB3239" w:rsidRDefault="00DB3239">
            <w:pPr>
              <w:pStyle w:val="affe"/>
              <w:snapToGrid w:val="0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B3239" w:rsidTr="00DB3239">
        <w:tc>
          <w:tcPr>
            <w:tcW w:w="6264" w:type="dxa"/>
            <w:vAlign w:val="bottom"/>
            <w:hideMark/>
          </w:tcPr>
          <w:p w:rsidR="00DB3239" w:rsidRDefault="00DB3239">
            <w:pPr>
              <w:pStyle w:val="affe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2491" w:type="dxa"/>
            <w:vAlign w:val="bottom"/>
          </w:tcPr>
          <w:p w:rsidR="00DB3239" w:rsidRDefault="00DB3239">
            <w:pPr>
              <w:pStyle w:val="affe"/>
              <w:snapToGrid w:val="0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B3239" w:rsidTr="00DB3239">
        <w:tc>
          <w:tcPr>
            <w:tcW w:w="6264" w:type="dxa"/>
            <w:vAlign w:val="bottom"/>
            <w:hideMark/>
          </w:tcPr>
          <w:p w:rsidR="00DB3239" w:rsidRDefault="00DB3239">
            <w:pPr>
              <w:pStyle w:val="affe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индикаторы и показатели муниципальной программы</w:t>
            </w:r>
          </w:p>
        </w:tc>
        <w:tc>
          <w:tcPr>
            <w:tcW w:w="2491" w:type="dxa"/>
            <w:vAlign w:val="bottom"/>
          </w:tcPr>
          <w:p w:rsidR="00DB3239" w:rsidRDefault="00DB3239">
            <w:pPr>
              <w:pStyle w:val="affe"/>
              <w:snapToGrid w:val="0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B3239" w:rsidTr="00DB3239">
        <w:tc>
          <w:tcPr>
            <w:tcW w:w="6264" w:type="dxa"/>
            <w:vAlign w:val="bottom"/>
            <w:hideMark/>
          </w:tcPr>
          <w:p w:rsidR="00DB3239" w:rsidRDefault="00DB3239">
            <w:pPr>
              <w:pStyle w:val="affe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2491" w:type="dxa"/>
            <w:vAlign w:val="bottom"/>
          </w:tcPr>
          <w:p w:rsidR="00DB3239" w:rsidRDefault="00DB3239">
            <w:pPr>
              <w:pStyle w:val="affe"/>
              <w:snapToGrid w:val="0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B3239" w:rsidTr="00DB3239">
        <w:tc>
          <w:tcPr>
            <w:tcW w:w="6264" w:type="dxa"/>
            <w:vAlign w:val="bottom"/>
            <w:hideMark/>
          </w:tcPr>
          <w:p w:rsidR="00DB3239" w:rsidRDefault="00DB3239">
            <w:pPr>
              <w:pStyle w:val="affe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 муниципальной программы</w:t>
            </w:r>
          </w:p>
        </w:tc>
        <w:tc>
          <w:tcPr>
            <w:tcW w:w="2491" w:type="dxa"/>
            <w:vAlign w:val="bottom"/>
          </w:tcPr>
          <w:p w:rsidR="00DB3239" w:rsidRDefault="00DB3239">
            <w:pPr>
              <w:pStyle w:val="affe"/>
              <w:snapToGrid w:val="0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B3239" w:rsidTr="00DB3239">
        <w:tc>
          <w:tcPr>
            <w:tcW w:w="6264" w:type="dxa"/>
            <w:vAlign w:val="bottom"/>
            <w:hideMark/>
          </w:tcPr>
          <w:p w:rsidR="00DB3239" w:rsidRDefault="00DB3239">
            <w:pPr>
              <w:pStyle w:val="affe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2491" w:type="dxa"/>
            <w:vAlign w:val="bottom"/>
          </w:tcPr>
          <w:p w:rsidR="00DB3239" w:rsidRDefault="00DB3239">
            <w:pPr>
              <w:pStyle w:val="affe"/>
              <w:snapToGrid w:val="0"/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DB3239" w:rsidRDefault="00DB3239" w:rsidP="00DB3239">
      <w:pPr>
        <w:jc w:val="both"/>
      </w:pPr>
    </w:p>
    <w:p w:rsidR="00DB3239" w:rsidRDefault="00DB3239" w:rsidP="00DB3239">
      <w:pPr>
        <w:jc w:val="both"/>
        <w:rPr>
          <w:rFonts w:eastAsia="Arial"/>
          <w:kern w:val="2"/>
        </w:rPr>
      </w:pPr>
    </w:p>
    <w:p w:rsidR="00DB3239" w:rsidRDefault="00DB3239" w:rsidP="00DB3239">
      <w:pPr>
        <w:jc w:val="both"/>
        <w:rPr>
          <w:rFonts w:eastAsia="Arial"/>
          <w:kern w:val="2"/>
        </w:rPr>
      </w:pPr>
    </w:p>
    <w:p w:rsidR="00DB3239" w:rsidRDefault="00DB3239" w:rsidP="00DB3239">
      <w:pPr>
        <w:jc w:val="both"/>
        <w:rPr>
          <w:rFonts w:eastAsia="Arial"/>
          <w:kern w:val="2"/>
        </w:rPr>
      </w:pPr>
    </w:p>
    <w:p w:rsidR="00DB3239" w:rsidRDefault="00DB3239" w:rsidP="00DB3239">
      <w:pPr>
        <w:jc w:val="both"/>
        <w:rPr>
          <w:rFonts w:eastAsia="Arial"/>
          <w:kern w:val="2"/>
        </w:rPr>
      </w:pPr>
    </w:p>
    <w:p w:rsidR="00DB3239" w:rsidRDefault="00DB3239" w:rsidP="00DB3239">
      <w:pPr>
        <w:jc w:val="both"/>
        <w:rPr>
          <w:rFonts w:eastAsia="Arial"/>
          <w:kern w:val="2"/>
        </w:rPr>
      </w:pPr>
    </w:p>
    <w:p w:rsidR="00DB3239" w:rsidRDefault="00DB3239" w:rsidP="00DB3239">
      <w:pPr>
        <w:jc w:val="both"/>
        <w:rPr>
          <w:rFonts w:eastAsia="Arial"/>
          <w:kern w:val="2"/>
        </w:rPr>
      </w:pPr>
    </w:p>
    <w:p w:rsidR="00DB3239" w:rsidRDefault="00DB3239" w:rsidP="00DB3239">
      <w:pPr>
        <w:jc w:val="both"/>
        <w:rPr>
          <w:rFonts w:eastAsia="Arial"/>
          <w:kern w:val="2"/>
        </w:rPr>
      </w:pPr>
    </w:p>
    <w:p w:rsidR="00DB3239" w:rsidRDefault="00DB3239" w:rsidP="00DB3239">
      <w:pPr>
        <w:jc w:val="both"/>
        <w:rPr>
          <w:rFonts w:eastAsia="Arial"/>
          <w:kern w:val="2"/>
        </w:rPr>
      </w:pPr>
    </w:p>
    <w:p w:rsidR="00DB3239" w:rsidRDefault="00DB3239" w:rsidP="00DB3239">
      <w:pPr>
        <w:jc w:val="both"/>
        <w:rPr>
          <w:rFonts w:eastAsia="Arial"/>
          <w:kern w:val="2"/>
        </w:rPr>
      </w:pPr>
    </w:p>
    <w:p w:rsidR="00DB3239" w:rsidRDefault="00DB3239" w:rsidP="00DB3239">
      <w:pPr>
        <w:jc w:val="both"/>
        <w:rPr>
          <w:rFonts w:eastAsia="Arial"/>
          <w:kern w:val="2"/>
        </w:rPr>
      </w:pPr>
    </w:p>
    <w:p w:rsidR="00DB3239" w:rsidRDefault="00DB3239" w:rsidP="00DB3239">
      <w:pPr>
        <w:jc w:val="both"/>
        <w:rPr>
          <w:rFonts w:eastAsia="Arial"/>
          <w:kern w:val="2"/>
          <w:sz w:val="16"/>
          <w:szCs w:val="16"/>
        </w:rPr>
      </w:pPr>
    </w:p>
    <w:p w:rsidR="00DB3239" w:rsidRDefault="00DB3239" w:rsidP="00DB3239">
      <w:pPr>
        <w:jc w:val="both"/>
        <w:rPr>
          <w:rFonts w:eastAsia="Arial"/>
          <w:kern w:val="2"/>
          <w:sz w:val="16"/>
          <w:szCs w:val="16"/>
        </w:rPr>
      </w:pPr>
    </w:p>
    <w:p w:rsidR="00DB3239" w:rsidRDefault="00DB3239" w:rsidP="00DB3239">
      <w:pPr>
        <w:jc w:val="both"/>
        <w:rPr>
          <w:rFonts w:eastAsia="Arial"/>
          <w:kern w:val="2"/>
          <w:sz w:val="16"/>
          <w:szCs w:val="16"/>
        </w:rPr>
      </w:pPr>
    </w:p>
    <w:p w:rsidR="00DB3239" w:rsidRDefault="00DB3239" w:rsidP="00DB3239">
      <w:pPr>
        <w:jc w:val="both"/>
        <w:rPr>
          <w:rFonts w:eastAsia="Arial"/>
          <w:kern w:val="2"/>
          <w:sz w:val="16"/>
          <w:szCs w:val="16"/>
        </w:rPr>
      </w:pPr>
    </w:p>
    <w:p w:rsidR="00DB3239" w:rsidRDefault="00DB3239" w:rsidP="00DB3239">
      <w:pPr>
        <w:jc w:val="both"/>
        <w:rPr>
          <w:rFonts w:eastAsia="Arial"/>
          <w:kern w:val="2"/>
          <w:sz w:val="16"/>
          <w:szCs w:val="16"/>
        </w:rPr>
      </w:pPr>
    </w:p>
    <w:p w:rsidR="00DB3239" w:rsidRDefault="00DB3239" w:rsidP="00DB3239">
      <w:pPr>
        <w:jc w:val="both"/>
        <w:rPr>
          <w:rFonts w:eastAsia="Arial"/>
          <w:kern w:val="2"/>
          <w:sz w:val="16"/>
          <w:szCs w:val="16"/>
        </w:rPr>
      </w:pPr>
    </w:p>
    <w:p w:rsidR="00DB3239" w:rsidRDefault="00DB3239" w:rsidP="00DB3239">
      <w:pPr>
        <w:jc w:val="both"/>
        <w:rPr>
          <w:rFonts w:eastAsia="Arial"/>
          <w:kern w:val="2"/>
          <w:sz w:val="16"/>
          <w:szCs w:val="16"/>
        </w:rPr>
      </w:pPr>
    </w:p>
    <w:p w:rsidR="00DB3239" w:rsidRDefault="00DB3239" w:rsidP="00DB3239">
      <w:pPr>
        <w:jc w:val="both"/>
        <w:rPr>
          <w:rFonts w:eastAsia="Arial"/>
          <w:kern w:val="2"/>
          <w:sz w:val="16"/>
          <w:szCs w:val="16"/>
        </w:rPr>
      </w:pPr>
    </w:p>
    <w:p w:rsidR="00DB3239" w:rsidRDefault="00DB3239" w:rsidP="00DB3239">
      <w:pPr>
        <w:widowControl/>
        <w:suppressAutoHyphens w:val="0"/>
        <w:autoSpaceDE/>
        <w:sectPr w:rsidR="00DB3239">
          <w:pgSz w:w="11906" w:h="16838"/>
          <w:pgMar w:top="851" w:right="1134" w:bottom="851" w:left="1474" w:header="720" w:footer="720" w:gutter="0"/>
          <w:pgNumType w:start="1"/>
          <w:cols w:space="720"/>
        </w:sectPr>
      </w:pPr>
    </w:p>
    <w:p w:rsidR="00DB3239" w:rsidRDefault="00DB3239" w:rsidP="00DB3239">
      <w:pPr>
        <w:jc w:val="both"/>
        <w:rPr>
          <w:rFonts w:eastAsia="Arial"/>
          <w:kern w:val="2"/>
          <w:sz w:val="16"/>
          <w:szCs w:val="16"/>
        </w:rPr>
      </w:pPr>
    </w:p>
    <w:tbl>
      <w:tblPr>
        <w:tblW w:w="1503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11"/>
        <w:gridCol w:w="614"/>
        <w:gridCol w:w="2572"/>
        <w:gridCol w:w="593"/>
        <w:gridCol w:w="746"/>
        <w:gridCol w:w="1023"/>
        <w:gridCol w:w="87"/>
        <w:gridCol w:w="944"/>
        <w:gridCol w:w="412"/>
        <w:gridCol w:w="916"/>
        <w:gridCol w:w="364"/>
        <w:gridCol w:w="1352"/>
        <w:gridCol w:w="525"/>
        <w:gridCol w:w="659"/>
        <w:gridCol w:w="764"/>
        <w:gridCol w:w="433"/>
        <w:gridCol w:w="379"/>
        <w:gridCol w:w="956"/>
        <w:gridCol w:w="430"/>
        <w:gridCol w:w="150"/>
      </w:tblGrid>
      <w:tr w:rsidR="00DB3239" w:rsidTr="00612006">
        <w:trPr>
          <w:gridAfter w:val="1"/>
          <w:wAfter w:w="150" w:type="dxa"/>
          <w:trHeight w:val="476"/>
        </w:trPr>
        <w:tc>
          <w:tcPr>
            <w:tcW w:w="1111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gridSpan w:val="2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 w:rsidR="00DB3239" w:rsidRDefault="00DB3239">
            <w:pPr>
              <w:pStyle w:val="afffe"/>
              <w:snapToGrid w:val="0"/>
            </w:pPr>
          </w:p>
        </w:tc>
        <w:tc>
          <w:tcPr>
            <w:tcW w:w="8221" w:type="dxa"/>
            <w:gridSpan w:val="13"/>
            <w:vAlign w:val="center"/>
            <w:hideMark/>
          </w:tcPr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</w:p>
        </w:tc>
      </w:tr>
      <w:tr w:rsidR="00DB3239" w:rsidTr="00612006">
        <w:trPr>
          <w:gridAfter w:val="1"/>
          <w:wAfter w:w="150" w:type="dxa"/>
          <w:trHeight w:val="1052"/>
        </w:trPr>
        <w:tc>
          <w:tcPr>
            <w:tcW w:w="1111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gridSpan w:val="2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13"/>
            <w:vAlign w:val="center"/>
            <w:hideMark/>
          </w:tcPr>
          <w:p w:rsidR="00730530" w:rsidRDefault="00DB3239">
            <w:pPr>
              <w:pStyle w:val="afff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6A">
              <w:rPr>
                <w:rFonts w:ascii="Times New Roman" w:hAnsi="Times New Roman" w:cs="Times New Roman"/>
                <w:sz w:val="20"/>
                <w:szCs w:val="20"/>
              </w:rPr>
              <w:t xml:space="preserve">к Порядку разработки, реализации и оценки </w:t>
            </w:r>
          </w:p>
          <w:p w:rsidR="00730530" w:rsidRDefault="00DB3239">
            <w:pPr>
              <w:pStyle w:val="afff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6A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муниципальных программ </w:t>
            </w:r>
          </w:p>
          <w:p w:rsidR="00537556" w:rsidRPr="0091456A" w:rsidRDefault="00F149D7">
            <w:pPr>
              <w:pStyle w:val="afff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6A">
              <w:rPr>
                <w:rFonts w:ascii="Times New Roman" w:hAnsi="Times New Roman" w:cs="Times New Roman"/>
                <w:sz w:val="20"/>
                <w:szCs w:val="20"/>
              </w:rPr>
              <w:t>Карлыганского</w:t>
            </w:r>
            <w:proofErr w:type="spellEnd"/>
            <w:r w:rsidRPr="00914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71A" w:rsidRPr="0091456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  <w:p w:rsidR="00DB3239" w:rsidRDefault="00980B3C">
            <w:pPr>
              <w:pStyle w:val="afffe"/>
              <w:jc w:val="right"/>
            </w:pPr>
            <w:r w:rsidRPr="00914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56A">
              <w:rPr>
                <w:rFonts w:ascii="Times New Roman" w:hAnsi="Times New Roman" w:cs="Times New Roman"/>
                <w:sz w:val="20"/>
                <w:szCs w:val="20"/>
              </w:rPr>
              <w:t>Мари-Турекского</w:t>
            </w:r>
            <w:proofErr w:type="spellEnd"/>
            <w:r w:rsidRPr="0091456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DB3239" w:rsidTr="00612006">
        <w:trPr>
          <w:gridAfter w:val="1"/>
          <w:wAfter w:w="150" w:type="dxa"/>
          <w:trHeight w:val="392"/>
        </w:trPr>
        <w:tc>
          <w:tcPr>
            <w:tcW w:w="1111" w:type="dxa"/>
            <w:vAlign w:val="center"/>
          </w:tcPr>
          <w:p w:rsidR="00DB3239" w:rsidRDefault="00DB3239">
            <w:pPr>
              <w:pStyle w:val="afffe"/>
              <w:snapToGrid w:val="0"/>
            </w:pPr>
          </w:p>
        </w:tc>
        <w:tc>
          <w:tcPr>
            <w:tcW w:w="3186" w:type="dxa"/>
            <w:gridSpan w:val="2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4"/>
            <w:vAlign w:val="center"/>
            <w:hideMark/>
          </w:tcPr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Таблица 1</w:t>
            </w:r>
          </w:p>
        </w:tc>
      </w:tr>
      <w:tr w:rsidR="00612006" w:rsidTr="00612006">
        <w:trPr>
          <w:gridAfter w:val="1"/>
          <w:wAfter w:w="150" w:type="dxa"/>
          <w:trHeight w:val="1036"/>
        </w:trPr>
        <w:tc>
          <w:tcPr>
            <w:tcW w:w="14880" w:type="dxa"/>
            <w:gridSpan w:val="19"/>
            <w:vAlign w:val="center"/>
            <w:hideMark/>
          </w:tcPr>
          <w:p w:rsidR="00612006" w:rsidRPr="00612006" w:rsidRDefault="00612006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2006">
              <w:rPr>
                <w:rFonts w:ascii="Times New Roman" w:hAnsi="Times New Roman" w:cs="Times New Roman"/>
                <w:sz w:val="20"/>
                <w:szCs w:val="20"/>
              </w:rPr>
              <w:t>Сведения о показателях (индикаторах) муниципальной программы, подпрограмм и их значениях</w:t>
            </w:r>
          </w:p>
          <w:p w:rsidR="00612006" w:rsidRPr="00612006" w:rsidRDefault="00612006" w:rsidP="00612006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20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муниципальной программы</w:t>
            </w:r>
          </w:p>
        </w:tc>
      </w:tr>
      <w:tr w:rsidR="00DB3239" w:rsidTr="00612006">
        <w:trPr>
          <w:gridAfter w:val="1"/>
          <w:wAfter w:w="150" w:type="dxa"/>
        </w:trPr>
        <w:tc>
          <w:tcPr>
            <w:tcW w:w="1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jc w:val="center"/>
              <w:rPr>
                <w:rFonts w:eastAsia="Arial"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12006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0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Pr="006120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(индикатор) </w:t>
            </w:r>
            <w:r w:rsidRPr="00612006">
              <w:rPr>
                <w:rFonts w:ascii="Times New Roman" w:hAnsi="Times New Roman" w:cs="Times New Roman"/>
                <w:sz w:val="20"/>
                <w:szCs w:val="20"/>
              </w:rPr>
              <w:br/>
              <w:t>(наименование)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12006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06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r w:rsidRPr="00612006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924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Pr="00612006" w:rsidRDefault="00DB3239">
            <w:pPr>
              <w:pStyle w:val="afffe"/>
              <w:jc w:val="center"/>
              <w:rPr>
                <w:sz w:val="20"/>
                <w:szCs w:val="20"/>
              </w:rPr>
            </w:pPr>
            <w:r w:rsidRPr="00612006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по годам</w:t>
            </w:r>
          </w:p>
        </w:tc>
      </w:tr>
      <w:tr w:rsidR="00DB3239" w:rsidTr="00612006">
        <w:trPr>
          <w:gridAfter w:val="1"/>
          <w:wAfter w:w="150" w:type="dxa"/>
        </w:trPr>
        <w:tc>
          <w:tcPr>
            <w:tcW w:w="1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12006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12006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12006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06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4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12006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06">
              <w:rPr>
                <w:rFonts w:ascii="Times New Roman" w:hAnsi="Times New Roman" w:cs="Times New Roman"/>
                <w:sz w:val="20"/>
                <w:szCs w:val="20"/>
              </w:rPr>
              <w:t>текущий год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12006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06">
              <w:rPr>
                <w:rFonts w:ascii="Times New Roman" w:hAnsi="Times New Roman" w:cs="Times New Roman"/>
                <w:sz w:val="20"/>
                <w:szCs w:val="20"/>
              </w:rPr>
              <w:t>очередной год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612006">
        <w:trPr>
          <w:gridAfter w:val="1"/>
          <w:wAfter w:w="150" w:type="dxa"/>
          <w:trHeight w:val="321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12006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12006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DB3239" w:rsidRPr="00612006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  <w:gridSpan w:val="3"/>
            <w:vAlign w:val="center"/>
            <w:hideMark/>
          </w:tcPr>
          <w:p w:rsidR="00DB3239" w:rsidRPr="00612006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0" w:type="dxa"/>
            <w:gridSpan w:val="2"/>
            <w:vAlign w:val="center"/>
            <w:hideMark/>
          </w:tcPr>
          <w:p w:rsidR="00DB3239" w:rsidRPr="00612006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2" w:type="dxa"/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B3239" w:rsidTr="00612006">
        <w:trPr>
          <w:gridAfter w:val="1"/>
          <w:wAfter w:w="150" w:type="dxa"/>
          <w:trHeight w:val="213"/>
        </w:trPr>
        <w:tc>
          <w:tcPr>
            <w:tcW w:w="1488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Pr="00612006" w:rsidRDefault="00DB3239">
            <w:pPr>
              <w:pStyle w:val="afff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00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</w:tc>
      </w:tr>
      <w:tr w:rsidR="00DB3239" w:rsidTr="00612006">
        <w:trPr>
          <w:gridAfter w:val="1"/>
          <w:wAfter w:w="150" w:type="dxa"/>
          <w:trHeight w:val="138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8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3239" w:rsidRPr="00612006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12006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12006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12006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12006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612006">
        <w:trPr>
          <w:gridAfter w:val="1"/>
          <w:wAfter w:w="150" w:type="dxa"/>
          <w:trHeight w:val="364"/>
        </w:trPr>
        <w:tc>
          <w:tcPr>
            <w:tcW w:w="1488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Pr="00612006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0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</w:tr>
      <w:tr w:rsidR="00DB3239" w:rsidTr="00612006">
        <w:trPr>
          <w:gridAfter w:val="1"/>
          <w:wAfter w:w="150" w:type="dxa"/>
          <w:trHeight w:val="151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12006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12006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12006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12006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12006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3239" w:rsidTr="00612006">
        <w:trPr>
          <w:gridAfter w:val="1"/>
          <w:wAfter w:w="150" w:type="dxa"/>
          <w:trHeight w:val="266"/>
        </w:trPr>
        <w:tc>
          <w:tcPr>
            <w:tcW w:w="1488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Pr="00612006" w:rsidRDefault="00DB3239">
            <w:pPr>
              <w:pStyle w:val="afffe"/>
              <w:jc w:val="center"/>
              <w:rPr>
                <w:sz w:val="20"/>
                <w:szCs w:val="20"/>
              </w:rPr>
            </w:pPr>
            <w:r w:rsidRPr="0061200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</w:tc>
      </w:tr>
      <w:tr w:rsidR="00DB3239" w:rsidTr="00612006">
        <w:trPr>
          <w:gridAfter w:val="1"/>
          <w:wAfter w:w="150" w:type="dxa"/>
          <w:trHeight w:val="215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12006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12006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12006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12006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12006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</w:tr>
      <w:tr w:rsidR="00DB3239" w:rsidTr="00612006">
        <w:trPr>
          <w:gridAfter w:val="1"/>
          <w:wAfter w:w="150" w:type="dxa"/>
          <w:trHeight w:val="344"/>
        </w:trPr>
        <w:tc>
          <w:tcPr>
            <w:tcW w:w="1111" w:type="dxa"/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vAlign w:val="center"/>
          </w:tcPr>
          <w:p w:rsidR="00DB3239" w:rsidRPr="00612006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DB3239" w:rsidRPr="00612006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DB3239" w:rsidRPr="00612006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DB3239" w:rsidRPr="00612006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DB3239" w:rsidRPr="00612006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</w:tr>
      <w:tr w:rsidR="00DB3239" w:rsidTr="00612006">
        <w:trPr>
          <w:trHeight w:val="344"/>
        </w:trPr>
        <w:tc>
          <w:tcPr>
            <w:tcW w:w="1725" w:type="dxa"/>
            <w:gridSpan w:val="2"/>
            <w:vAlign w:val="center"/>
          </w:tcPr>
          <w:p w:rsidR="00DB3239" w:rsidRDefault="00DB3239">
            <w:pPr>
              <w:pStyle w:val="afffe"/>
              <w:snapToGrid w:val="0"/>
            </w:pPr>
          </w:p>
        </w:tc>
        <w:tc>
          <w:tcPr>
            <w:tcW w:w="3165" w:type="dxa"/>
            <w:gridSpan w:val="2"/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3"/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  <w:p w:rsidR="00612006" w:rsidRDefault="00612006">
            <w:pPr>
              <w:pStyle w:val="afffe"/>
              <w:snapToGrid w:val="0"/>
              <w:rPr>
                <w:sz w:val="20"/>
                <w:szCs w:val="20"/>
              </w:rPr>
            </w:pPr>
          </w:p>
          <w:p w:rsidR="00612006" w:rsidRDefault="00612006">
            <w:pPr>
              <w:pStyle w:val="afffe"/>
              <w:snapToGrid w:val="0"/>
              <w:rPr>
                <w:sz w:val="20"/>
                <w:szCs w:val="20"/>
              </w:rPr>
            </w:pPr>
          </w:p>
          <w:p w:rsidR="00612006" w:rsidRDefault="00612006">
            <w:pPr>
              <w:pStyle w:val="afffe"/>
              <w:snapToGrid w:val="0"/>
              <w:rPr>
                <w:sz w:val="20"/>
                <w:szCs w:val="20"/>
              </w:rPr>
            </w:pPr>
          </w:p>
          <w:p w:rsidR="00612006" w:rsidRDefault="00612006">
            <w:pPr>
              <w:pStyle w:val="afffe"/>
              <w:snapToGrid w:val="0"/>
              <w:rPr>
                <w:sz w:val="20"/>
                <w:szCs w:val="20"/>
              </w:rPr>
            </w:pPr>
          </w:p>
          <w:p w:rsidR="00612006" w:rsidRDefault="00612006">
            <w:pPr>
              <w:pStyle w:val="afffe"/>
              <w:snapToGrid w:val="0"/>
              <w:rPr>
                <w:sz w:val="20"/>
                <w:szCs w:val="20"/>
              </w:rPr>
            </w:pPr>
          </w:p>
          <w:p w:rsidR="00612006" w:rsidRDefault="00612006">
            <w:pPr>
              <w:pStyle w:val="afffe"/>
              <w:snapToGrid w:val="0"/>
              <w:rPr>
                <w:sz w:val="20"/>
                <w:szCs w:val="20"/>
              </w:rPr>
            </w:pPr>
          </w:p>
          <w:p w:rsidR="00612006" w:rsidRDefault="00612006">
            <w:pPr>
              <w:pStyle w:val="afffe"/>
              <w:snapToGrid w:val="0"/>
              <w:rPr>
                <w:sz w:val="20"/>
                <w:szCs w:val="20"/>
              </w:rPr>
            </w:pPr>
          </w:p>
          <w:p w:rsidR="00612006" w:rsidRDefault="00612006">
            <w:pPr>
              <w:pStyle w:val="afffe"/>
              <w:snapToGrid w:val="0"/>
              <w:rPr>
                <w:sz w:val="20"/>
                <w:szCs w:val="20"/>
              </w:rPr>
            </w:pPr>
          </w:p>
          <w:p w:rsidR="00612006" w:rsidRDefault="00612006">
            <w:pPr>
              <w:pStyle w:val="afffe"/>
              <w:snapToGrid w:val="0"/>
              <w:rPr>
                <w:sz w:val="20"/>
                <w:szCs w:val="20"/>
              </w:rPr>
            </w:pPr>
          </w:p>
          <w:p w:rsidR="00612006" w:rsidRDefault="00612006">
            <w:pPr>
              <w:pStyle w:val="afffe"/>
              <w:snapToGrid w:val="0"/>
              <w:rPr>
                <w:sz w:val="20"/>
                <w:szCs w:val="20"/>
              </w:rPr>
            </w:pPr>
          </w:p>
          <w:p w:rsidR="00612006" w:rsidRDefault="00612006">
            <w:pPr>
              <w:pStyle w:val="afffe"/>
              <w:snapToGrid w:val="0"/>
              <w:rPr>
                <w:sz w:val="20"/>
                <w:szCs w:val="20"/>
              </w:rPr>
            </w:pPr>
          </w:p>
          <w:p w:rsidR="00612006" w:rsidRDefault="00612006">
            <w:pPr>
              <w:pStyle w:val="afffe"/>
              <w:snapToGrid w:val="0"/>
              <w:rPr>
                <w:sz w:val="20"/>
                <w:szCs w:val="20"/>
              </w:rPr>
            </w:pPr>
          </w:p>
          <w:p w:rsidR="00612006" w:rsidRDefault="00612006">
            <w:pPr>
              <w:pStyle w:val="afffe"/>
              <w:snapToGrid w:val="0"/>
              <w:rPr>
                <w:sz w:val="20"/>
                <w:szCs w:val="20"/>
              </w:rPr>
            </w:pPr>
          </w:p>
          <w:p w:rsidR="00612006" w:rsidRDefault="00612006">
            <w:pPr>
              <w:pStyle w:val="afffe"/>
              <w:snapToGrid w:val="0"/>
              <w:rPr>
                <w:sz w:val="20"/>
                <w:szCs w:val="20"/>
              </w:rPr>
            </w:pPr>
          </w:p>
          <w:p w:rsidR="00612006" w:rsidRDefault="00612006">
            <w:pPr>
              <w:pStyle w:val="afffe"/>
              <w:snapToGrid w:val="0"/>
              <w:rPr>
                <w:sz w:val="20"/>
                <w:szCs w:val="20"/>
              </w:rPr>
            </w:pPr>
          </w:p>
          <w:p w:rsidR="00612006" w:rsidRDefault="00612006">
            <w:pPr>
              <w:pStyle w:val="afffe"/>
              <w:snapToGrid w:val="0"/>
              <w:rPr>
                <w:sz w:val="20"/>
                <w:szCs w:val="20"/>
              </w:rPr>
            </w:pPr>
          </w:p>
          <w:p w:rsidR="00612006" w:rsidRDefault="00612006">
            <w:pPr>
              <w:pStyle w:val="afffe"/>
              <w:snapToGrid w:val="0"/>
              <w:rPr>
                <w:sz w:val="20"/>
                <w:szCs w:val="20"/>
              </w:rPr>
            </w:pPr>
          </w:p>
          <w:p w:rsidR="00612006" w:rsidRDefault="00612006">
            <w:pPr>
              <w:pStyle w:val="afffe"/>
              <w:snapToGrid w:val="0"/>
              <w:rPr>
                <w:sz w:val="20"/>
                <w:szCs w:val="20"/>
              </w:rPr>
            </w:pPr>
          </w:p>
          <w:p w:rsidR="00612006" w:rsidRDefault="00612006">
            <w:pPr>
              <w:pStyle w:val="afffe"/>
              <w:snapToGrid w:val="0"/>
              <w:rPr>
                <w:sz w:val="20"/>
                <w:szCs w:val="20"/>
              </w:rPr>
            </w:pPr>
          </w:p>
          <w:p w:rsidR="00612006" w:rsidRDefault="00612006">
            <w:pPr>
              <w:pStyle w:val="afffe"/>
              <w:snapToGrid w:val="0"/>
              <w:rPr>
                <w:sz w:val="20"/>
                <w:szCs w:val="20"/>
              </w:rPr>
            </w:pPr>
          </w:p>
          <w:p w:rsidR="00612006" w:rsidRDefault="00612006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3771" w:type="dxa"/>
            <w:gridSpan w:val="7"/>
            <w:vAlign w:val="center"/>
            <w:hideMark/>
          </w:tcPr>
          <w:p w:rsidR="00612006" w:rsidRDefault="00612006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006" w:rsidRDefault="00612006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006" w:rsidRDefault="00612006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006" w:rsidRDefault="00612006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006" w:rsidRDefault="00612006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006" w:rsidRDefault="00612006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006" w:rsidRDefault="00612006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006" w:rsidRDefault="00612006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006" w:rsidRDefault="00612006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006" w:rsidRDefault="00612006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006" w:rsidRDefault="00612006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006" w:rsidRDefault="00612006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006" w:rsidRDefault="00612006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006" w:rsidRDefault="00612006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006" w:rsidRDefault="00612006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006" w:rsidRDefault="00612006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006" w:rsidRDefault="00612006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006" w:rsidRDefault="00612006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006" w:rsidRDefault="00612006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Таблица 2</w:t>
            </w:r>
          </w:p>
        </w:tc>
      </w:tr>
      <w:tr w:rsidR="00612006" w:rsidTr="00CE68F0">
        <w:trPr>
          <w:trHeight w:val="888"/>
        </w:trPr>
        <w:tc>
          <w:tcPr>
            <w:tcW w:w="15030" w:type="dxa"/>
            <w:gridSpan w:val="20"/>
            <w:vAlign w:val="center"/>
            <w:hideMark/>
          </w:tcPr>
          <w:p w:rsidR="00612006" w:rsidRDefault="00612006">
            <w:pPr>
              <w:pStyle w:val="af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Перечень </w:t>
            </w:r>
          </w:p>
          <w:p w:rsidR="00612006" w:rsidRDefault="00612006" w:rsidP="00CE68F0">
            <w:pPr>
              <w:pStyle w:val="af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Ведомственных целевых программ и основных мероприятий муниципальной программы </w:t>
            </w:r>
          </w:p>
        </w:tc>
      </w:tr>
      <w:tr w:rsidR="00DB3239" w:rsidRPr="00612006" w:rsidTr="00612006">
        <w:tc>
          <w:tcPr>
            <w:tcW w:w="489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12006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06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наименование, основного мероприятия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612006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239" w:rsidRPr="00612006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06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612006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</w:t>
            </w:r>
          </w:p>
        </w:tc>
        <w:tc>
          <w:tcPr>
            <w:tcW w:w="2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12006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06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224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12006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06">
              <w:rPr>
                <w:rFonts w:ascii="Times New Roman" w:hAnsi="Times New Roman" w:cs="Times New Roman"/>
                <w:sz w:val="20"/>
                <w:szCs w:val="20"/>
              </w:rPr>
              <w:t>Ожидаемый</w:t>
            </w:r>
            <w:r w:rsidRPr="00612006">
              <w:rPr>
                <w:rFonts w:ascii="Times New Roman" w:hAnsi="Times New Roman" w:cs="Times New Roman"/>
                <w:sz w:val="20"/>
                <w:szCs w:val="20"/>
              </w:rPr>
              <w:br/>
              <w:t>непосредственный результат</w:t>
            </w:r>
            <w:r w:rsidRPr="006120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(краткое </w:t>
            </w:r>
            <w:r w:rsidRPr="00612006">
              <w:rPr>
                <w:rFonts w:ascii="Times New Roman" w:hAnsi="Times New Roman" w:cs="Times New Roman"/>
                <w:sz w:val="20"/>
                <w:szCs w:val="20"/>
              </w:rPr>
              <w:br/>
              <w:t>описание)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12006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06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</w:t>
            </w:r>
            <w:r w:rsidRPr="006120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 реализации </w:t>
            </w:r>
            <w:r w:rsidRPr="006120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целевой программы, основного </w:t>
            </w:r>
            <w:r w:rsidRPr="00612006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915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239" w:rsidRPr="00612006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06">
              <w:rPr>
                <w:rFonts w:ascii="Times New Roman" w:hAnsi="Times New Roman" w:cs="Times New Roman"/>
                <w:sz w:val="20"/>
                <w:szCs w:val="20"/>
              </w:rPr>
              <w:t xml:space="preserve">Связь с </w:t>
            </w:r>
            <w:r w:rsidRPr="006120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показателями </w:t>
            </w:r>
            <w:r w:rsidRPr="006120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12006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DB3239" w:rsidRPr="00612006" w:rsidRDefault="00DB3239">
            <w:pPr>
              <w:pStyle w:val="afffe"/>
              <w:jc w:val="center"/>
              <w:rPr>
                <w:sz w:val="20"/>
                <w:szCs w:val="20"/>
              </w:rPr>
            </w:pPr>
            <w:r w:rsidRPr="0061200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  <w:r w:rsidRPr="00612006">
              <w:rPr>
                <w:rFonts w:ascii="Times New Roman" w:hAnsi="Times New Roman" w:cs="Times New Roman"/>
                <w:sz w:val="20"/>
                <w:szCs w:val="20"/>
              </w:rPr>
              <w:br/>
              <w:t>(подпрограммы)</w:t>
            </w:r>
          </w:p>
        </w:tc>
      </w:tr>
      <w:tr w:rsidR="00DB3239" w:rsidRPr="00612006" w:rsidTr="00612006">
        <w:tc>
          <w:tcPr>
            <w:tcW w:w="489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12006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12006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12006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06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32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B3239" w:rsidRPr="00612006" w:rsidRDefault="00DB3239">
            <w:pPr>
              <w:pStyle w:val="afffe"/>
              <w:jc w:val="center"/>
              <w:rPr>
                <w:sz w:val="20"/>
                <w:szCs w:val="20"/>
              </w:rPr>
            </w:pPr>
            <w:r w:rsidRPr="00612006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24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12006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12006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Pr="00612006" w:rsidRDefault="00DB3239">
            <w:pPr>
              <w:widowControl/>
              <w:suppressAutoHyphens w:val="0"/>
              <w:autoSpaceDE/>
              <w:rPr>
                <w:sz w:val="20"/>
                <w:szCs w:val="20"/>
              </w:rPr>
            </w:pPr>
          </w:p>
        </w:tc>
      </w:tr>
      <w:tr w:rsidR="00DB3239" w:rsidRPr="00612006" w:rsidTr="00612006">
        <w:trPr>
          <w:trHeight w:val="344"/>
        </w:trPr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12006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12006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12006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12006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12006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12006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12006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Pr="00612006" w:rsidRDefault="00DB3239">
            <w:pPr>
              <w:pStyle w:val="afff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0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3239" w:rsidRPr="00612006" w:rsidTr="00612006">
        <w:trPr>
          <w:trHeight w:val="320"/>
        </w:trPr>
        <w:tc>
          <w:tcPr>
            <w:tcW w:w="15030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Pr="00612006" w:rsidRDefault="00DB3239">
            <w:pPr>
              <w:pStyle w:val="afff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0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</w:t>
            </w:r>
          </w:p>
        </w:tc>
      </w:tr>
      <w:tr w:rsidR="00DB3239" w:rsidRPr="00612006" w:rsidTr="00612006">
        <w:trPr>
          <w:trHeight w:val="298"/>
        </w:trPr>
        <w:tc>
          <w:tcPr>
            <w:tcW w:w="48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12006" w:rsidRDefault="00DB3239">
            <w:pPr>
              <w:pStyle w:val="afff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00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</w:t>
            </w: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12006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12006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12006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12006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12006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612006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3239" w:rsidRPr="00612006" w:rsidTr="00612006">
        <w:trPr>
          <w:trHeight w:val="219"/>
        </w:trPr>
        <w:tc>
          <w:tcPr>
            <w:tcW w:w="48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12006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0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</w:t>
            </w: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12006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12006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12006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12006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12006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612006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</w:tr>
    </w:tbl>
    <w:p w:rsidR="00DB3239" w:rsidRPr="00612006" w:rsidRDefault="00DB3239" w:rsidP="00DB3239">
      <w:pPr>
        <w:jc w:val="both"/>
        <w:rPr>
          <w:sz w:val="20"/>
          <w:szCs w:val="20"/>
        </w:rPr>
      </w:pPr>
    </w:p>
    <w:p w:rsidR="00DB3239" w:rsidRPr="00612006" w:rsidRDefault="00DB3239" w:rsidP="00DB3239">
      <w:pPr>
        <w:jc w:val="both"/>
        <w:rPr>
          <w:rFonts w:eastAsia="Arial"/>
          <w:kern w:val="2"/>
          <w:sz w:val="20"/>
          <w:szCs w:val="20"/>
        </w:rPr>
      </w:pPr>
    </w:p>
    <w:p w:rsidR="00DB3239" w:rsidRDefault="00DB3239" w:rsidP="00DB3239">
      <w:pPr>
        <w:jc w:val="both"/>
        <w:rPr>
          <w:rFonts w:eastAsia="Arial"/>
          <w:kern w:val="2"/>
          <w:sz w:val="16"/>
          <w:szCs w:val="16"/>
        </w:rPr>
      </w:pPr>
    </w:p>
    <w:tbl>
      <w:tblPr>
        <w:tblW w:w="1486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00"/>
        <w:gridCol w:w="3596"/>
        <w:gridCol w:w="4532"/>
        <w:gridCol w:w="2900"/>
        <w:gridCol w:w="2720"/>
        <w:gridCol w:w="18"/>
      </w:tblGrid>
      <w:tr w:rsidR="00DB3239" w:rsidTr="00612006">
        <w:trPr>
          <w:gridAfter w:val="1"/>
          <w:wAfter w:w="18" w:type="dxa"/>
          <w:trHeight w:val="392"/>
        </w:trPr>
        <w:tc>
          <w:tcPr>
            <w:tcW w:w="1100" w:type="dxa"/>
            <w:vAlign w:val="center"/>
          </w:tcPr>
          <w:p w:rsidR="00DB3239" w:rsidRDefault="00DB3239">
            <w:pPr>
              <w:pStyle w:val="afffe"/>
              <w:snapToGrid w:val="0"/>
              <w:rPr>
                <w:sz w:val="4"/>
                <w:szCs w:val="4"/>
              </w:rPr>
            </w:pPr>
          </w:p>
        </w:tc>
        <w:tc>
          <w:tcPr>
            <w:tcW w:w="3596" w:type="dxa"/>
            <w:vAlign w:val="center"/>
          </w:tcPr>
          <w:p w:rsidR="00DB3239" w:rsidRDefault="00DB3239">
            <w:pPr>
              <w:pStyle w:val="afffe"/>
              <w:snapToGrid w:val="0"/>
            </w:pPr>
          </w:p>
        </w:tc>
        <w:tc>
          <w:tcPr>
            <w:tcW w:w="4532" w:type="dxa"/>
            <w:vAlign w:val="center"/>
          </w:tcPr>
          <w:p w:rsidR="00DB3239" w:rsidRDefault="00DB3239">
            <w:pPr>
              <w:pStyle w:val="afffe"/>
              <w:snapToGrid w:val="0"/>
            </w:pPr>
          </w:p>
        </w:tc>
        <w:tc>
          <w:tcPr>
            <w:tcW w:w="2900" w:type="dxa"/>
            <w:vAlign w:val="center"/>
          </w:tcPr>
          <w:p w:rsidR="00DB3239" w:rsidRDefault="00DB3239">
            <w:pPr>
              <w:pStyle w:val="afffe"/>
              <w:snapToGrid w:val="0"/>
            </w:pPr>
          </w:p>
        </w:tc>
        <w:tc>
          <w:tcPr>
            <w:tcW w:w="2720" w:type="dxa"/>
            <w:vAlign w:val="center"/>
            <w:hideMark/>
          </w:tcPr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Таблица 3</w:t>
            </w:r>
          </w:p>
        </w:tc>
      </w:tr>
      <w:tr w:rsidR="00DB3239" w:rsidTr="00612006">
        <w:trPr>
          <w:gridAfter w:val="1"/>
          <w:wAfter w:w="18" w:type="dxa"/>
          <w:trHeight w:val="296"/>
        </w:trPr>
        <w:tc>
          <w:tcPr>
            <w:tcW w:w="1100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vAlign w:val="center"/>
          </w:tcPr>
          <w:p w:rsidR="00DB3239" w:rsidRDefault="00DB3239">
            <w:pPr>
              <w:pStyle w:val="afffe"/>
              <w:snapToGrid w:val="0"/>
            </w:pPr>
          </w:p>
        </w:tc>
        <w:tc>
          <w:tcPr>
            <w:tcW w:w="4532" w:type="dxa"/>
            <w:vAlign w:val="center"/>
          </w:tcPr>
          <w:p w:rsidR="00DB3239" w:rsidRDefault="00DB3239">
            <w:pPr>
              <w:pStyle w:val="afffe"/>
              <w:snapToGrid w:val="0"/>
            </w:pPr>
          </w:p>
        </w:tc>
        <w:tc>
          <w:tcPr>
            <w:tcW w:w="2900" w:type="dxa"/>
            <w:vAlign w:val="center"/>
          </w:tcPr>
          <w:p w:rsidR="00DB3239" w:rsidRDefault="00DB3239">
            <w:pPr>
              <w:pStyle w:val="afffe"/>
              <w:snapToGrid w:val="0"/>
            </w:pPr>
          </w:p>
        </w:tc>
        <w:tc>
          <w:tcPr>
            <w:tcW w:w="2720" w:type="dxa"/>
            <w:vAlign w:val="center"/>
          </w:tcPr>
          <w:p w:rsidR="00DB3239" w:rsidRDefault="00DB3239">
            <w:pPr>
              <w:pStyle w:val="afffe"/>
              <w:snapToGrid w:val="0"/>
            </w:pPr>
          </w:p>
        </w:tc>
      </w:tr>
      <w:tr w:rsidR="00612006" w:rsidTr="00CE68F0">
        <w:trPr>
          <w:gridAfter w:val="1"/>
          <w:wAfter w:w="18" w:type="dxa"/>
          <w:trHeight w:val="744"/>
        </w:trPr>
        <w:tc>
          <w:tcPr>
            <w:tcW w:w="14848" w:type="dxa"/>
            <w:gridSpan w:val="5"/>
            <w:vAlign w:val="center"/>
            <w:hideMark/>
          </w:tcPr>
          <w:p w:rsidR="00612006" w:rsidRDefault="00612006">
            <w:pPr>
              <w:pStyle w:val="af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основных мерах правового регулирования</w:t>
            </w:r>
          </w:p>
          <w:p w:rsidR="00612006" w:rsidRDefault="00612006" w:rsidP="00CE68F0">
            <w:pPr>
              <w:pStyle w:val="af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реализации муниципальной программы</w:t>
            </w:r>
          </w:p>
        </w:tc>
      </w:tr>
      <w:tr w:rsidR="00DB3239" w:rsidTr="00612006">
        <w:trPr>
          <w:trHeight w:val="956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jc w:val="center"/>
              <w:rPr>
                <w:rFonts w:eastAsia="Arial"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нормативного правового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акта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положения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нормативного правового акта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сроки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принятия</w:t>
            </w:r>
          </w:p>
        </w:tc>
      </w:tr>
      <w:tr w:rsidR="00DB3239" w:rsidTr="00612006">
        <w:trPr>
          <w:trHeight w:val="164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3239" w:rsidTr="00612006">
        <w:trPr>
          <w:trHeight w:val="354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</w:tr>
      <w:tr w:rsidR="00DB3239" w:rsidTr="00612006">
        <w:trPr>
          <w:trHeight w:val="233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239" w:rsidRDefault="00DB3239">
            <w:pPr>
              <w:pStyle w:val="afff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612006">
        <w:trPr>
          <w:trHeight w:val="222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направление</w:t>
            </w:r>
          </w:p>
        </w:tc>
      </w:tr>
      <w:tr w:rsidR="00DB3239" w:rsidTr="00612006">
        <w:trPr>
          <w:gridAfter w:val="1"/>
          <w:wAfter w:w="18" w:type="dxa"/>
          <w:trHeight w:val="296"/>
        </w:trPr>
        <w:tc>
          <w:tcPr>
            <w:tcW w:w="1100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tbl>
      <w:tblPr>
        <w:tblW w:w="1516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143"/>
        <w:gridCol w:w="3954"/>
        <w:gridCol w:w="1808"/>
        <w:gridCol w:w="1712"/>
        <w:gridCol w:w="1448"/>
        <w:gridCol w:w="1628"/>
        <w:gridCol w:w="1880"/>
        <w:gridCol w:w="592"/>
      </w:tblGrid>
      <w:tr w:rsidR="00DB3239" w:rsidTr="00612006">
        <w:trPr>
          <w:trHeight w:val="392"/>
        </w:trPr>
        <w:tc>
          <w:tcPr>
            <w:tcW w:w="2143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gridSpan w:val="2"/>
            <w:vAlign w:val="center"/>
            <w:hideMark/>
          </w:tcPr>
          <w:p w:rsidR="00DB3239" w:rsidRDefault="00DB3239">
            <w:pPr>
              <w:pStyle w:val="afffe"/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Таблица 4</w:t>
            </w:r>
          </w:p>
        </w:tc>
      </w:tr>
      <w:tr w:rsidR="00612006" w:rsidTr="00CE68F0">
        <w:trPr>
          <w:trHeight w:val="892"/>
        </w:trPr>
        <w:tc>
          <w:tcPr>
            <w:tcW w:w="15165" w:type="dxa"/>
            <w:gridSpan w:val="8"/>
            <w:vAlign w:val="center"/>
            <w:hideMark/>
          </w:tcPr>
          <w:p w:rsidR="00612006" w:rsidRDefault="00612006">
            <w:pPr>
              <w:pStyle w:val="af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Финансовое обеспечение реализации муниципальной программы </w:t>
            </w:r>
          </w:p>
          <w:p w:rsidR="00612006" w:rsidRDefault="00612006" w:rsidP="00CE68F0">
            <w:pPr>
              <w:pStyle w:val="af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средств бюджета </w:t>
            </w:r>
            <w:proofErr w:type="spellStart"/>
            <w:r>
              <w:rPr>
                <w:rFonts w:ascii="Times New Roman" w:hAnsi="Times New Roman" w:cs="Times New Roman"/>
              </w:rPr>
              <w:t>Карлыганского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поселения </w:t>
            </w:r>
            <w:proofErr w:type="spellStart"/>
            <w:r>
              <w:rPr>
                <w:rFonts w:ascii="Times New Roman" w:hAnsi="Times New Roman" w:cs="Times New Roman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DB3239" w:rsidTr="00612006">
        <w:tc>
          <w:tcPr>
            <w:tcW w:w="21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39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муниципальной ведомственной программы, основного мероприятия</w:t>
            </w:r>
          </w:p>
        </w:tc>
        <w:tc>
          <w:tcPr>
            <w:tcW w:w="18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соисполнитель*</w:t>
            </w:r>
          </w:p>
        </w:tc>
        <w:tc>
          <w:tcPr>
            <w:tcW w:w="17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5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по годам (тыс. рублей)</w:t>
            </w:r>
          </w:p>
        </w:tc>
      </w:tr>
      <w:tr w:rsidR="00DB3239" w:rsidTr="00612006">
        <w:tc>
          <w:tcPr>
            <w:tcW w:w="21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год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</w:t>
            </w:r>
          </w:p>
        </w:tc>
      </w:tr>
      <w:tr w:rsidR="00DB3239" w:rsidTr="00612006">
        <w:trPr>
          <w:trHeight w:val="225"/>
        </w:trPr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B3239" w:rsidTr="00612006">
        <w:trPr>
          <w:trHeight w:val="644"/>
        </w:trPr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39" w:rsidTr="00612006">
        <w:trPr>
          <w:trHeight w:val="548"/>
        </w:trPr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39" w:rsidTr="00612006">
        <w:trPr>
          <w:trHeight w:val="740"/>
        </w:trPr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1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3239" w:rsidTr="00612006">
        <w:trPr>
          <w:trHeight w:val="524"/>
        </w:trPr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Мероприятие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.1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39" w:rsidTr="00612006">
        <w:trPr>
          <w:trHeight w:val="497"/>
        </w:trPr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2 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39" w:rsidTr="00612006">
        <w:trPr>
          <w:trHeight w:val="512"/>
        </w:trPr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2.1.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39" w:rsidTr="00612006">
        <w:trPr>
          <w:trHeight w:val="743"/>
        </w:trPr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3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39" w:rsidTr="00612006">
        <w:trPr>
          <w:trHeight w:val="776"/>
        </w:trPr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"Обеспечение реализации муниципальной программы" &lt;*&gt;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B3239" w:rsidRDefault="00DB3239" w:rsidP="00DB323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&lt;*&gt; Под обеспечением реализации муниципальной программы понимается деятельность, не направленная на реализацию ведомственных целевых программ, основных мероприятий подпрограмм.</w:t>
      </w:r>
    </w:p>
    <w:tbl>
      <w:tblPr>
        <w:tblW w:w="1516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251"/>
        <w:gridCol w:w="2599"/>
        <w:gridCol w:w="3607"/>
        <w:gridCol w:w="1724"/>
        <w:gridCol w:w="1940"/>
        <w:gridCol w:w="1856"/>
        <w:gridCol w:w="1188"/>
      </w:tblGrid>
      <w:tr w:rsidR="00DB3239" w:rsidTr="00612006">
        <w:trPr>
          <w:trHeight w:val="356"/>
        </w:trPr>
        <w:tc>
          <w:tcPr>
            <w:tcW w:w="15165" w:type="dxa"/>
            <w:gridSpan w:val="7"/>
            <w:vAlign w:val="center"/>
            <w:hideMark/>
          </w:tcPr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Таблица 5</w:t>
            </w:r>
          </w:p>
        </w:tc>
      </w:tr>
      <w:tr w:rsidR="00612006" w:rsidTr="00612006">
        <w:trPr>
          <w:trHeight w:val="756"/>
        </w:trPr>
        <w:tc>
          <w:tcPr>
            <w:tcW w:w="15165" w:type="dxa"/>
            <w:gridSpan w:val="7"/>
            <w:vAlign w:val="center"/>
            <w:hideMark/>
          </w:tcPr>
          <w:p w:rsidR="00612006" w:rsidRDefault="00612006">
            <w:pPr>
              <w:pStyle w:val="af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Прогнозная оценка расходов на реализацию целей муниципальной программы </w:t>
            </w:r>
          </w:p>
          <w:p w:rsidR="00612006" w:rsidRDefault="00612006" w:rsidP="0091456A">
            <w:pPr>
              <w:pStyle w:val="afff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Карлыганского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DB3239" w:rsidTr="00612006">
        <w:tc>
          <w:tcPr>
            <w:tcW w:w="22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Статус </w:t>
            </w:r>
          </w:p>
        </w:tc>
        <w:tc>
          <w:tcPr>
            <w:tcW w:w="2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финансового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обеспечения </w:t>
            </w:r>
          </w:p>
        </w:tc>
        <w:tc>
          <w:tcPr>
            <w:tcW w:w="6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Оценка расходов по годам </w:t>
            </w:r>
          </w:p>
        </w:tc>
      </w:tr>
      <w:tr w:rsidR="00DB3239" w:rsidTr="00612006">
        <w:tc>
          <w:tcPr>
            <w:tcW w:w="22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год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</w:t>
            </w:r>
          </w:p>
        </w:tc>
      </w:tr>
      <w:tr w:rsidR="00DB3239" w:rsidTr="00612006">
        <w:trPr>
          <w:trHeight w:val="172"/>
        </w:trPr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B3239" w:rsidTr="00612006">
        <w:tc>
          <w:tcPr>
            <w:tcW w:w="22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2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3239" w:rsidTr="00612006">
        <w:tc>
          <w:tcPr>
            <w:tcW w:w="22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&lt;*&gt;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3239" w:rsidTr="00612006">
        <w:tc>
          <w:tcPr>
            <w:tcW w:w="22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Республики Марий Эл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3239" w:rsidTr="00612006">
        <w:tc>
          <w:tcPr>
            <w:tcW w:w="22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 w:rsidP="00537556">
            <w:pPr>
              <w:pStyle w:val="afff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r w:rsidR="00537556">
              <w:rPr>
                <w:rFonts w:ascii="Times New Roman" w:hAnsi="Times New Roman" w:cs="Times New Roman"/>
                <w:sz w:val="16"/>
                <w:szCs w:val="16"/>
              </w:rPr>
              <w:t>Карлыганского</w:t>
            </w:r>
            <w:proofErr w:type="spellEnd"/>
            <w:r w:rsidR="005375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3171A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</w:t>
            </w:r>
            <w:r w:rsidR="005375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37556">
              <w:rPr>
                <w:rFonts w:ascii="Times New Roman" w:hAnsi="Times New Roman" w:cs="Times New Roman"/>
                <w:sz w:val="16"/>
                <w:szCs w:val="16"/>
              </w:rPr>
              <w:t>Мари-Турекского</w:t>
            </w:r>
            <w:proofErr w:type="spellEnd"/>
            <w:r w:rsidR="0053755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&lt;*&gt;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3239" w:rsidTr="00612006">
        <w:tc>
          <w:tcPr>
            <w:tcW w:w="22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 &lt;*&gt;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3239" w:rsidTr="00612006">
        <w:tc>
          <w:tcPr>
            <w:tcW w:w="22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2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39" w:rsidTr="00612006">
        <w:tc>
          <w:tcPr>
            <w:tcW w:w="22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&lt;*&gt;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3239" w:rsidTr="00612006">
        <w:tc>
          <w:tcPr>
            <w:tcW w:w="22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Республики Марий Эл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39" w:rsidTr="00612006">
        <w:tc>
          <w:tcPr>
            <w:tcW w:w="22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537556">
            <w:pPr>
              <w:pStyle w:val="afff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Карлыганского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3171A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r w:rsidR="00DB3239">
              <w:rPr>
                <w:rFonts w:ascii="Times New Roman" w:hAnsi="Times New Roman" w:cs="Times New Roman"/>
                <w:sz w:val="16"/>
                <w:szCs w:val="16"/>
              </w:rPr>
              <w:t>&lt;*&gt;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39" w:rsidTr="00612006">
        <w:tc>
          <w:tcPr>
            <w:tcW w:w="22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 &lt;*&gt;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3239" w:rsidTr="00612006">
        <w:tc>
          <w:tcPr>
            <w:tcW w:w="22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1</w:t>
            </w:r>
          </w:p>
        </w:tc>
        <w:tc>
          <w:tcPr>
            <w:tcW w:w="2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39" w:rsidTr="00612006">
        <w:tc>
          <w:tcPr>
            <w:tcW w:w="22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&lt;*&gt;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39" w:rsidTr="00612006">
        <w:tc>
          <w:tcPr>
            <w:tcW w:w="22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Республики Марий Эл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3239" w:rsidTr="00612006">
        <w:tc>
          <w:tcPr>
            <w:tcW w:w="22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537556">
            <w:pPr>
              <w:pStyle w:val="afff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Карлыганского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3171A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39" w:rsidTr="00612006">
        <w:tc>
          <w:tcPr>
            <w:tcW w:w="22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 &lt;*&gt;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39" w:rsidTr="00612006">
        <w:tc>
          <w:tcPr>
            <w:tcW w:w="22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Мероприятие 1.1</w:t>
            </w:r>
          </w:p>
        </w:tc>
        <w:tc>
          <w:tcPr>
            <w:tcW w:w="2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39" w:rsidTr="00612006">
        <w:tc>
          <w:tcPr>
            <w:tcW w:w="22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&lt;*&gt;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39" w:rsidTr="00612006">
        <w:tc>
          <w:tcPr>
            <w:tcW w:w="22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Республики Марий Эл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39" w:rsidTr="00612006">
        <w:tc>
          <w:tcPr>
            <w:tcW w:w="22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537556">
            <w:pPr>
              <w:pStyle w:val="afff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Карлыганского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3171A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39" w:rsidTr="00612006">
        <w:tc>
          <w:tcPr>
            <w:tcW w:w="22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 &lt;*&gt;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3239" w:rsidTr="00612006">
        <w:trPr>
          <w:trHeight w:val="464"/>
        </w:trPr>
        <w:tc>
          <w:tcPr>
            <w:tcW w:w="2251" w:type="dxa"/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12914" w:type="dxa"/>
            <w:gridSpan w:val="6"/>
            <w:vAlign w:val="center"/>
            <w:hideMark/>
          </w:tcPr>
          <w:p w:rsidR="00DB3239" w:rsidRDefault="00DB3239">
            <w:pPr>
              <w:pStyle w:val="afff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условии выделения средств</w:t>
            </w:r>
          </w:p>
        </w:tc>
      </w:tr>
    </w:tbl>
    <w:p w:rsidR="00DB3239" w:rsidRDefault="00DB3239" w:rsidP="00DB3239">
      <w:pPr>
        <w:jc w:val="both"/>
      </w:pPr>
    </w:p>
    <w:tbl>
      <w:tblPr>
        <w:tblW w:w="1486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624"/>
        <w:gridCol w:w="1630"/>
        <w:gridCol w:w="1341"/>
        <w:gridCol w:w="1461"/>
        <w:gridCol w:w="1805"/>
        <w:gridCol w:w="2181"/>
        <w:gridCol w:w="1449"/>
        <w:gridCol w:w="1208"/>
        <w:gridCol w:w="1148"/>
        <w:gridCol w:w="18"/>
      </w:tblGrid>
      <w:tr w:rsidR="00DB3239" w:rsidTr="00612006">
        <w:trPr>
          <w:gridAfter w:val="1"/>
          <w:wAfter w:w="18" w:type="dxa"/>
          <w:trHeight w:val="356"/>
        </w:trPr>
        <w:tc>
          <w:tcPr>
            <w:tcW w:w="12491" w:type="dxa"/>
            <w:gridSpan w:val="7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vAlign w:val="center"/>
            <w:hideMark/>
          </w:tcPr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Таблица 6</w:t>
            </w:r>
          </w:p>
        </w:tc>
      </w:tr>
      <w:tr w:rsidR="00DB3239" w:rsidTr="00612006">
        <w:trPr>
          <w:gridAfter w:val="1"/>
          <w:wAfter w:w="18" w:type="dxa"/>
          <w:trHeight w:val="296"/>
        </w:trPr>
        <w:tc>
          <w:tcPr>
            <w:tcW w:w="2624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</w:tr>
      <w:tr w:rsidR="00612006" w:rsidTr="00612006">
        <w:trPr>
          <w:gridAfter w:val="1"/>
          <w:wAfter w:w="18" w:type="dxa"/>
          <w:trHeight w:val="344"/>
        </w:trPr>
        <w:tc>
          <w:tcPr>
            <w:tcW w:w="12491" w:type="dxa"/>
            <w:gridSpan w:val="7"/>
            <w:vMerge w:val="restart"/>
            <w:vAlign w:val="center"/>
            <w:hideMark/>
          </w:tcPr>
          <w:p w:rsidR="00612006" w:rsidRDefault="00612006">
            <w:pPr>
              <w:pStyle w:val="afffe"/>
              <w:jc w:val="center"/>
            </w:pPr>
            <w:r>
              <w:rPr>
                <w:rFonts w:ascii="Times New Roman" w:hAnsi="Times New Roman" w:cs="Times New Roman"/>
              </w:rPr>
              <w:t>План реализации муниципальной программы</w:t>
            </w:r>
          </w:p>
          <w:p w:rsidR="00612006" w:rsidRDefault="00612006" w:rsidP="00CE68F0">
            <w:pPr>
              <w:pStyle w:val="afffe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Карлыганского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поселения </w:t>
            </w:r>
            <w:proofErr w:type="spellStart"/>
            <w:r>
              <w:rPr>
                <w:rFonts w:ascii="Times New Roman" w:hAnsi="Times New Roman" w:cs="Times New Roman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08" w:type="dxa"/>
            <w:vAlign w:val="center"/>
          </w:tcPr>
          <w:p w:rsidR="00612006" w:rsidRDefault="00612006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612006" w:rsidRDefault="00612006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</w:tr>
      <w:tr w:rsidR="00612006" w:rsidTr="00612006">
        <w:trPr>
          <w:gridAfter w:val="1"/>
          <w:wAfter w:w="18" w:type="dxa"/>
          <w:trHeight w:val="344"/>
        </w:trPr>
        <w:tc>
          <w:tcPr>
            <w:tcW w:w="12491" w:type="dxa"/>
            <w:gridSpan w:val="7"/>
            <w:vMerge/>
            <w:vAlign w:val="center"/>
            <w:hideMark/>
          </w:tcPr>
          <w:p w:rsidR="00612006" w:rsidRDefault="00612006">
            <w:pPr>
              <w:pStyle w:val="afffe"/>
              <w:jc w:val="center"/>
            </w:pPr>
          </w:p>
        </w:tc>
        <w:tc>
          <w:tcPr>
            <w:tcW w:w="1208" w:type="dxa"/>
            <w:vAlign w:val="center"/>
          </w:tcPr>
          <w:p w:rsidR="00612006" w:rsidRDefault="00612006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612006" w:rsidRDefault="00612006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</w:tr>
      <w:tr w:rsidR="00DB3239" w:rsidTr="00612006">
        <w:trPr>
          <w:gridAfter w:val="1"/>
          <w:wAfter w:w="18" w:type="dxa"/>
          <w:trHeight w:val="296"/>
        </w:trPr>
        <w:tc>
          <w:tcPr>
            <w:tcW w:w="2624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</w:tr>
      <w:tr w:rsidR="00DB3239" w:rsidTr="00612006">
        <w:tc>
          <w:tcPr>
            <w:tcW w:w="2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исполнитель</w:t>
            </w:r>
          </w:p>
        </w:tc>
        <w:tc>
          <w:tcPr>
            <w:tcW w:w="2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18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Ожидаемый </w:t>
            </w: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непосредственный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результат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(краткое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описание)</w:t>
            </w:r>
          </w:p>
        </w:tc>
        <w:tc>
          <w:tcPr>
            <w:tcW w:w="21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классификации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(бюджет </w:t>
            </w:r>
            <w:proofErr w:type="spellStart"/>
            <w:r w:rsidR="00F149D7">
              <w:rPr>
                <w:rFonts w:ascii="Times New Roman" w:hAnsi="Times New Roman" w:cs="Times New Roman"/>
                <w:sz w:val="16"/>
                <w:szCs w:val="16"/>
              </w:rPr>
              <w:t>Карлыганского</w:t>
            </w:r>
            <w:proofErr w:type="spellEnd"/>
            <w:r w:rsidR="00F149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3171A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</w:t>
            </w:r>
            <w:r w:rsidR="00980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80B3C">
              <w:rPr>
                <w:rFonts w:ascii="Times New Roman" w:hAnsi="Times New Roman" w:cs="Times New Roman"/>
                <w:sz w:val="16"/>
                <w:szCs w:val="16"/>
              </w:rPr>
              <w:t>Мари-Турекского</w:t>
            </w:r>
            <w:proofErr w:type="spellEnd"/>
            <w:r w:rsidR="00980B3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8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(тыс. рублей)</w:t>
            </w:r>
          </w:p>
        </w:tc>
      </w:tr>
      <w:tr w:rsidR="00DB3239" w:rsidTr="00612006">
        <w:tc>
          <w:tcPr>
            <w:tcW w:w="2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реализации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окончания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реализации</w:t>
            </w:r>
          </w:p>
        </w:tc>
        <w:tc>
          <w:tcPr>
            <w:tcW w:w="18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Очередной </w:t>
            </w: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</w:tr>
      <w:tr w:rsidR="00DB3239" w:rsidTr="00612006">
        <w:trPr>
          <w:trHeight w:val="356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B3239" w:rsidTr="00612006">
        <w:trPr>
          <w:trHeight w:val="426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целом по муниципальной программе 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612006">
        <w:trPr>
          <w:trHeight w:val="226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</w:tr>
      <w:tr w:rsidR="00DB3239" w:rsidTr="00612006">
        <w:trPr>
          <w:trHeight w:val="285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612006">
        <w:trPr>
          <w:trHeight w:val="321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</w:tr>
      <w:tr w:rsidR="00DB3239" w:rsidTr="00612006">
        <w:trPr>
          <w:trHeight w:val="920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2.2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</w:tr>
    </w:tbl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p w:rsidR="00612006" w:rsidRDefault="00612006" w:rsidP="00DB3239">
      <w:pPr>
        <w:jc w:val="both"/>
      </w:pPr>
    </w:p>
    <w:p w:rsidR="00612006" w:rsidRDefault="00612006" w:rsidP="00DB3239">
      <w:pPr>
        <w:jc w:val="both"/>
      </w:pPr>
    </w:p>
    <w:p w:rsidR="00612006" w:rsidRDefault="00612006" w:rsidP="00DB3239">
      <w:pPr>
        <w:jc w:val="both"/>
      </w:pPr>
    </w:p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123"/>
        <w:gridCol w:w="1556"/>
        <w:gridCol w:w="1316"/>
        <w:gridCol w:w="1460"/>
        <w:gridCol w:w="1316"/>
        <w:gridCol w:w="1376"/>
        <w:gridCol w:w="2084"/>
        <w:gridCol w:w="1339"/>
        <w:gridCol w:w="18"/>
      </w:tblGrid>
      <w:tr w:rsidR="00DB3239" w:rsidTr="00DB3239">
        <w:trPr>
          <w:gridAfter w:val="1"/>
          <w:wAfter w:w="18" w:type="dxa"/>
          <w:trHeight w:val="392"/>
        </w:trPr>
        <w:tc>
          <w:tcPr>
            <w:tcW w:w="4123" w:type="dxa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9" w:type="dxa"/>
            <w:gridSpan w:val="3"/>
            <w:vAlign w:val="center"/>
            <w:hideMark/>
          </w:tcPr>
          <w:p w:rsidR="00DB3239" w:rsidRDefault="00DB3239">
            <w:pPr>
              <w:pStyle w:val="afffe"/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Таблица 7</w:t>
            </w:r>
          </w:p>
        </w:tc>
      </w:tr>
      <w:tr w:rsidR="00DB3239" w:rsidTr="00DB3239">
        <w:trPr>
          <w:gridAfter w:val="1"/>
          <w:wAfter w:w="18" w:type="dxa"/>
          <w:trHeight w:val="392"/>
        </w:trPr>
        <w:tc>
          <w:tcPr>
            <w:tcW w:w="4123" w:type="dxa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</w:tr>
      <w:tr w:rsidR="00612006" w:rsidTr="00CE68F0">
        <w:trPr>
          <w:gridAfter w:val="1"/>
          <w:wAfter w:w="18" w:type="dxa"/>
          <w:trHeight w:val="945"/>
        </w:trPr>
        <w:tc>
          <w:tcPr>
            <w:tcW w:w="14570" w:type="dxa"/>
            <w:gridSpan w:val="8"/>
            <w:vAlign w:val="center"/>
            <w:hideMark/>
          </w:tcPr>
          <w:p w:rsidR="00612006" w:rsidRDefault="00612006">
            <w:pPr>
              <w:pStyle w:val="afff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Прогноз сводных показателей муниципальных заданий на оказание муниципальных услуг </w:t>
            </w:r>
          </w:p>
          <w:p w:rsidR="00612006" w:rsidRDefault="00612006" w:rsidP="00CE68F0">
            <w:pPr>
              <w:pStyle w:val="afff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муниципальным учреждениям по муниципальной программе </w:t>
            </w:r>
          </w:p>
        </w:tc>
      </w:tr>
      <w:tr w:rsidR="00DB3239" w:rsidTr="00DB3239">
        <w:trPr>
          <w:trHeight w:val="924"/>
        </w:trPr>
        <w:tc>
          <w:tcPr>
            <w:tcW w:w="4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56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услуги</w:t>
            </w:r>
          </w:p>
        </w:tc>
        <w:tc>
          <w:tcPr>
            <w:tcW w:w="48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F149D7">
              <w:rPr>
                <w:rFonts w:ascii="Times New Roman" w:hAnsi="Times New Roman" w:cs="Times New Roman"/>
                <w:sz w:val="20"/>
                <w:szCs w:val="20"/>
              </w:rPr>
              <w:t>Карлыганского</w:t>
            </w:r>
            <w:proofErr w:type="spellEnd"/>
            <w:r w:rsidR="00F14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71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980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80B3C">
              <w:rPr>
                <w:rFonts w:ascii="Times New Roman" w:hAnsi="Times New Roman" w:cs="Times New Roman"/>
                <w:sz w:val="20"/>
                <w:szCs w:val="20"/>
              </w:rPr>
              <w:t>Мари-Турекского</w:t>
            </w:r>
            <w:proofErr w:type="spellEnd"/>
            <w:r w:rsidR="00980B3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муниципальной услуги, </w:t>
            </w: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DB3239" w:rsidTr="00DB3239">
        <w:trPr>
          <w:trHeight w:val="877"/>
        </w:trPr>
        <w:tc>
          <w:tcPr>
            <w:tcW w:w="4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</w:t>
            </w: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</w:t>
            </w: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год </w:t>
            </w: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планового </w:t>
            </w: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</w:tr>
      <w:tr w:rsidR="00DB3239" w:rsidTr="00DB3239">
        <w:trPr>
          <w:trHeight w:val="223"/>
        </w:trPr>
        <w:tc>
          <w:tcPr>
            <w:tcW w:w="4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B3239" w:rsidTr="00DB3239">
        <w:trPr>
          <w:trHeight w:val="392"/>
        </w:trPr>
        <w:tc>
          <w:tcPr>
            <w:tcW w:w="4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 и ее содержание</w:t>
            </w: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DB3239">
        <w:trPr>
          <w:trHeight w:val="392"/>
        </w:trPr>
        <w:tc>
          <w:tcPr>
            <w:tcW w:w="4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</w:t>
            </w: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DB3239">
        <w:trPr>
          <w:trHeight w:val="392"/>
        </w:trPr>
        <w:tc>
          <w:tcPr>
            <w:tcW w:w="4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DB3239">
        <w:trPr>
          <w:trHeight w:val="392"/>
        </w:trPr>
        <w:tc>
          <w:tcPr>
            <w:tcW w:w="4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DB3239">
        <w:trPr>
          <w:trHeight w:val="392"/>
        </w:trPr>
        <w:tc>
          <w:tcPr>
            <w:tcW w:w="4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DB3239">
        <w:trPr>
          <w:trHeight w:val="246"/>
        </w:trPr>
        <w:tc>
          <w:tcPr>
            <w:tcW w:w="4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DB3239">
        <w:trPr>
          <w:trHeight w:val="392"/>
        </w:trPr>
        <w:tc>
          <w:tcPr>
            <w:tcW w:w="4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DB3239">
        <w:trPr>
          <w:trHeight w:val="341"/>
        </w:trPr>
        <w:tc>
          <w:tcPr>
            <w:tcW w:w="4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DB3239">
        <w:trPr>
          <w:trHeight w:val="392"/>
        </w:trPr>
        <w:tc>
          <w:tcPr>
            <w:tcW w:w="4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DB3239">
        <w:trPr>
          <w:trHeight w:val="392"/>
        </w:trPr>
        <w:tc>
          <w:tcPr>
            <w:tcW w:w="4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</w:tr>
    </w:tbl>
    <w:p w:rsidR="00DB3239" w:rsidRDefault="00DB3239" w:rsidP="00DB3239">
      <w:pPr>
        <w:jc w:val="both"/>
      </w:pPr>
    </w:p>
    <w:tbl>
      <w:tblPr>
        <w:tblW w:w="1464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339"/>
        <w:gridCol w:w="4447"/>
        <w:gridCol w:w="1460"/>
        <w:gridCol w:w="1340"/>
        <w:gridCol w:w="1340"/>
        <w:gridCol w:w="1340"/>
        <w:gridCol w:w="3356"/>
        <w:gridCol w:w="18"/>
      </w:tblGrid>
      <w:tr w:rsidR="00DB3239" w:rsidTr="00612006">
        <w:trPr>
          <w:gridAfter w:val="1"/>
          <w:wAfter w:w="18" w:type="dxa"/>
          <w:trHeight w:val="392"/>
        </w:trPr>
        <w:tc>
          <w:tcPr>
            <w:tcW w:w="8586" w:type="dxa"/>
            <w:gridSpan w:val="4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06" w:rsidRDefault="00612006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06" w:rsidRDefault="00612006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06" w:rsidRDefault="00612006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  <w:hideMark/>
          </w:tcPr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006" w:rsidRDefault="00612006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006" w:rsidRDefault="00612006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006" w:rsidRDefault="00612006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006" w:rsidRDefault="00612006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Таблица 8</w:t>
            </w:r>
          </w:p>
        </w:tc>
      </w:tr>
      <w:tr w:rsidR="00DB3239" w:rsidTr="00612006">
        <w:trPr>
          <w:gridAfter w:val="1"/>
          <w:wAfter w:w="18" w:type="dxa"/>
          <w:trHeight w:val="392"/>
        </w:trPr>
        <w:tc>
          <w:tcPr>
            <w:tcW w:w="8586" w:type="dxa"/>
            <w:gridSpan w:val="4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006" w:rsidTr="00612006">
        <w:trPr>
          <w:gridAfter w:val="1"/>
          <w:wAfter w:w="18" w:type="dxa"/>
          <w:trHeight w:val="840"/>
        </w:trPr>
        <w:tc>
          <w:tcPr>
            <w:tcW w:w="14622" w:type="dxa"/>
            <w:gridSpan w:val="7"/>
            <w:vAlign w:val="center"/>
            <w:hideMark/>
          </w:tcPr>
          <w:p w:rsidR="00612006" w:rsidRDefault="00612006">
            <w:pPr>
              <w:pStyle w:val="af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  <w:p w:rsidR="00612006" w:rsidRDefault="00612006" w:rsidP="00CE68F0">
            <w:pPr>
              <w:pStyle w:val="af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применения мер государственного регулирования &lt;*&gt; (1) в сфере реализации муниципальной программы</w:t>
            </w:r>
          </w:p>
        </w:tc>
      </w:tr>
      <w:tr w:rsidR="00DB3239" w:rsidTr="00612006">
        <w:tc>
          <w:tcPr>
            <w:tcW w:w="13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меры </w:t>
            </w: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&lt;*&gt; (2)</w:t>
            </w:r>
          </w:p>
        </w:tc>
        <w:tc>
          <w:tcPr>
            <w:tcW w:w="1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применения меры </w:t>
            </w: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&lt;*&gt; (3)</w:t>
            </w:r>
          </w:p>
        </w:tc>
        <w:tc>
          <w:tcPr>
            <w:tcW w:w="4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оценка результата по годам </w:t>
            </w: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33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Краткое обоснование необходимости применения для достижения цели муниципальной программы </w:t>
            </w:r>
          </w:p>
          <w:p w:rsidR="00DB3239" w:rsidRDefault="00DB3239">
            <w:pPr>
              <w:pStyle w:val="afff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&lt;*&gt; (4)</w:t>
            </w:r>
          </w:p>
        </w:tc>
      </w:tr>
      <w:tr w:rsidR="00DB3239" w:rsidTr="00612006">
        <w:tc>
          <w:tcPr>
            <w:tcW w:w="13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</w:t>
            </w: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33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sz w:val="20"/>
                <w:szCs w:val="20"/>
              </w:rPr>
            </w:pPr>
          </w:p>
        </w:tc>
      </w:tr>
      <w:tr w:rsidR="00DB3239" w:rsidTr="00612006">
        <w:trPr>
          <w:trHeight w:val="291"/>
        </w:trPr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B3239" w:rsidTr="00612006">
        <w:trPr>
          <w:trHeight w:val="392"/>
        </w:trPr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612006">
        <w:trPr>
          <w:trHeight w:val="487"/>
        </w:trPr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 1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612006">
        <w:trPr>
          <w:trHeight w:val="392"/>
        </w:trPr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612006">
        <w:trPr>
          <w:trHeight w:val="217"/>
        </w:trPr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612006">
        <w:trPr>
          <w:trHeight w:val="392"/>
        </w:trPr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612006">
        <w:trPr>
          <w:trHeight w:val="314"/>
        </w:trPr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612006">
        <w:trPr>
          <w:gridAfter w:val="1"/>
          <w:wAfter w:w="18" w:type="dxa"/>
          <w:trHeight w:val="235"/>
        </w:trPr>
        <w:tc>
          <w:tcPr>
            <w:tcW w:w="8586" w:type="dxa"/>
            <w:gridSpan w:val="4"/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1340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612006">
        <w:trPr>
          <w:gridAfter w:val="1"/>
          <w:wAfter w:w="18" w:type="dxa"/>
          <w:trHeight w:val="367"/>
        </w:trPr>
        <w:tc>
          <w:tcPr>
            <w:tcW w:w="14622" w:type="dxa"/>
            <w:gridSpan w:val="7"/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&lt;*&gt; (1) Налоговые, тарифные, кредитные и иные меры государственного регулирования.</w:t>
            </w:r>
          </w:p>
        </w:tc>
      </w:tr>
      <w:tr w:rsidR="00DB3239" w:rsidTr="00612006">
        <w:trPr>
          <w:gridAfter w:val="1"/>
          <w:wAfter w:w="18" w:type="dxa"/>
          <w:trHeight w:val="232"/>
        </w:trPr>
        <w:tc>
          <w:tcPr>
            <w:tcW w:w="14622" w:type="dxa"/>
            <w:gridSpan w:val="7"/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&lt;*&gt; (2) Налоговая льгота, предоставление гарантий и т.п.</w:t>
            </w:r>
          </w:p>
        </w:tc>
      </w:tr>
      <w:tr w:rsidR="00DB3239" w:rsidTr="00612006">
        <w:trPr>
          <w:gridAfter w:val="1"/>
          <w:wAfter w:w="18" w:type="dxa"/>
          <w:trHeight w:val="728"/>
        </w:trPr>
        <w:tc>
          <w:tcPr>
            <w:tcW w:w="14622" w:type="dxa"/>
            <w:gridSpan w:val="7"/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&lt;*&gt; (3) Объем выпадающих доходов бюджета </w:t>
            </w:r>
            <w:proofErr w:type="spellStart"/>
            <w:r w:rsidR="00F149D7">
              <w:rPr>
                <w:rFonts w:ascii="Times New Roman" w:hAnsi="Times New Roman" w:cs="Times New Roman"/>
                <w:sz w:val="20"/>
                <w:szCs w:val="20"/>
              </w:rPr>
              <w:t>Карлыганского</w:t>
            </w:r>
            <w:proofErr w:type="spellEnd"/>
            <w:r w:rsidR="00F14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71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980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80B3C">
              <w:rPr>
                <w:rFonts w:ascii="Times New Roman" w:hAnsi="Times New Roman" w:cs="Times New Roman"/>
                <w:sz w:val="20"/>
                <w:szCs w:val="20"/>
              </w:rPr>
              <w:t>Мари-Турекского</w:t>
            </w:r>
            <w:proofErr w:type="spellEnd"/>
            <w:r w:rsidR="00980B3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(тыс. рублей), увеличение обязательств </w:t>
            </w:r>
            <w:proofErr w:type="spellStart"/>
            <w:r w:rsidR="00F149D7">
              <w:rPr>
                <w:rFonts w:ascii="Times New Roman" w:hAnsi="Times New Roman" w:cs="Times New Roman"/>
                <w:sz w:val="20"/>
                <w:szCs w:val="20"/>
              </w:rPr>
              <w:t>Карлыганского</w:t>
            </w:r>
            <w:proofErr w:type="spellEnd"/>
            <w:r w:rsidR="00F14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71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980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80B3C">
              <w:rPr>
                <w:rFonts w:ascii="Times New Roman" w:hAnsi="Times New Roman" w:cs="Times New Roman"/>
                <w:sz w:val="20"/>
                <w:szCs w:val="20"/>
              </w:rPr>
              <w:t>Мари-Турекского</w:t>
            </w:r>
            <w:proofErr w:type="spellEnd"/>
            <w:r w:rsidR="00980B3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(тыс. рублей).</w:t>
            </w:r>
          </w:p>
        </w:tc>
      </w:tr>
      <w:tr w:rsidR="00DB3239" w:rsidTr="00612006">
        <w:trPr>
          <w:gridAfter w:val="1"/>
          <w:wAfter w:w="18" w:type="dxa"/>
          <w:trHeight w:val="992"/>
        </w:trPr>
        <w:tc>
          <w:tcPr>
            <w:tcW w:w="14622" w:type="dxa"/>
            <w:gridSpan w:val="7"/>
            <w:vAlign w:val="center"/>
            <w:hideMark/>
          </w:tcPr>
          <w:p w:rsidR="00DB3239" w:rsidRDefault="00DB3239">
            <w:pPr>
              <w:pStyle w:val="afff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&lt;*&gt; (4) Для целей обоснования применения налоговых, тарифных, кредитных и иных мер государственного регулирования следует привести сроки действия, а также прогнозную оценку объема выпадающих либо дополнительно полученных доходов при использовании указанных мер в разрезе уровней бюджетной системы </w:t>
            </w:r>
            <w:proofErr w:type="spellStart"/>
            <w:r w:rsidR="00F149D7">
              <w:rPr>
                <w:rFonts w:ascii="Times New Roman" w:hAnsi="Times New Roman" w:cs="Times New Roman"/>
                <w:sz w:val="20"/>
                <w:szCs w:val="20"/>
              </w:rPr>
              <w:t>Карлыганского</w:t>
            </w:r>
            <w:proofErr w:type="spellEnd"/>
            <w:r w:rsidR="00F14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71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980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80B3C">
              <w:rPr>
                <w:rFonts w:ascii="Times New Roman" w:hAnsi="Times New Roman" w:cs="Times New Roman"/>
                <w:sz w:val="20"/>
                <w:szCs w:val="20"/>
              </w:rPr>
              <w:t>Мари-Турекского</w:t>
            </w:r>
            <w:proofErr w:type="spellEnd"/>
            <w:r w:rsidR="00980B3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tbl>
      <w:tblPr>
        <w:tblW w:w="1477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96"/>
        <w:gridCol w:w="2006"/>
        <w:gridCol w:w="1668"/>
        <w:gridCol w:w="768"/>
        <w:gridCol w:w="990"/>
        <w:gridCol w:w="742"/>
        <w:gridCol w:w="1025"/>
        <w:gridCol w:w="1569"/>
        <w:gridCol w:w="1200"/>
        <w:gridCol w:w="4199"/>
        <w:gridCol w:w="12"/>
      </w:tblGrid>
      <w:tr w:rsidR="00DB3239" w:rsidTr="00612006">
        <w:trPr>
          <w:gridAfter w:val="1"/>
          <w:wAfter w:w="12" w:type="dxa"/>
          <w:trHeight w:val="392"/>
        </w:trPr>
        <w:tc>
          <w:tcPr>
            <w:tcW w:w="596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9" w:type="dxa"/>
            <w:gridSpan w:val="2"/>
            <w:vAlign w:val="center"/>
            <w:hideMark/>
          </w:tcPr>
          <w:p w:rsidR="00DB3239" w:rsidRDefault="00DB3239">
            <w:pPr>
              <w:pStyle w:val="afffe"/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318F" w:rsidRDefault="0065318F">
            <w:pPr>
              <w:pStyle w:val="afffe"/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318F" w:rsidRDefault="0065318F">
            <w:pPr>
              <w:pStyle w:val="afffe"/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Таблица 9</w:t>
            </w:r>
          </w:p>
        </w:tc>
      </w:tr>
      <w:tr w:rsidR="00612006" w:rsidTr="00612006">
        <w:trPr>
          <w:gridAfter w:val="1"/>
          <w:wAfter w:w="12" w:type="dxa"/>
          <w:trHeight w:val="1448"/>
        </w:trPr>
        <w:tc>
          <w:tcPr>
            <w:tcW w:w="14763" w:type="dxa"/>
            <w:gridSpan w:val="10"/>
            <w:vAlign w:val="center"/>
            <w:hideMark/>
          </w:tcPr>
          <w:p w:rsidR="00612006" w:rsidRDefault="00612006">
            <w:pPr>
              <w:pStyle w:val="af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Сведения</w:t>
            </w:r>
          </w:p>
          <w:p w:rsidR="00612006" w:rsidRDefault="00612006">
            <w:pPr>
              <w:pStyle w:val="af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степени выполнения основных мероприятий муниципальной программы</w:t>
            </w:r>
          </w:p>
          <w:p w:rsidR="00612006" w:rsidRDefault="00612006" w:rsidP="00612006">
            <w:pPr>
              <w:pStyle w:val="afff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Карлыганского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поселения </w:t>
            </w:r>
            <w:proofErr w:type="spellStart"/>
            <w:r>
              <w:rPr>
                <w:rFonts w:ascii="Times New Roman" w:hAnsi="Times New Roman" w:cs="Times New Roman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DB3239" w:rsidTr="00612006"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jc w:val="center"/>
              <w:rPr>
                <w:rFonts w:eastAsia="Arial"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основного мероприятия,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</w:t>
            </w:r>
          </w:p>
        </w:tc>
        <w:tc>
          <w:tcPr>
            <w:tcW w:w="16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</w:t>
            </w:r>
          </w:p>
        </w:tc>
        <w:tc>
          <w:tcPr>
            <w:tcW w:w="1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срок</w:t>
            </w:r>
          </w:p>
        </w:tc>
        <w:tc>
          <w:tcPr>
            <w:tcW w:w="1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2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 &lt;*&gt;</w:t>
            </w:r>
          </w:p>
        </w:tc>
      </w:tr>
      <w:tr w:rsidR="00DB3239" w:rsidTr="00612006"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ind w:left="-4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достигнутые</w:t>
            </w:r>
          </w:p>
        </w:tc>
        <w:tc>
          <w:tcPr>
            <w:tcW w:w="421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sz w:val="20"/>
                <w:szCs w:val="20"/>
              </w:rPr>
            </w:pPr>
          </w:p>
        </w:tc>
      </w:tr>
      <w:tr w:rsidR="00DB3239" w:rsidTr="00612006">
        <w:trPr>
          <w:trHeight w:val="404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Default="00DB3239">
            <w:pPr>
              <w:pStyle w:val="afff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B3239" w:rsidTr="00612006">
        <w:trPr>
          <w:trHeight w:val="392"/>
        </w:trPr>
        <w:tc>
          <w:tcPr>
            <w:tcW w:w="77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612006">
        <w:trPr>
          <w:trHeight w:val="392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612006">
        <w:trPr>
          <w:trHeight w:val="656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1.1.1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612006">
        <w:trPr>
          <w:trHeight w:val="656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1.1.2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612006">
        <w:trPr>
          <w:trHeight w:val="392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612006">
        <w:trPr>
          <w:trHeight w:val="656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612006">
        <w:trPr>
          <w:trHeight w:val="656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1.1.1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3239" w:rsidRDefault="00DB3239" w:rsidP="00DB3239">
      <w:pPr>
        <w:jc w:val="both"/>
      </w:pPr>
    </w:p>
    <w:p w:rsidR="00DB3239" w:rsidRDefault="00DB3239" w:rsidP="00DB32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&lt;*&gt; При наличии отклонений плановых сроков реализации мероприятий от фактических приводится краткое описание проблем, </w:t>
      </w:r>
      <w:r>
        <w:rPr>
          <w:rFonts w:ascii="Times New Roman" w:hAnsi="Times New Roman" w:cs="Times New Roman"/>
        </w:rPr>
        <w:br/>
        <w:t>а при отсутствии отклонений указывается "нет".</w:t>
      </w:r>
    </w:p>
    <w:p w:rsidR="00612006" w:rsidRDefault="00612006" w:rsidP="00DB3239">
      <w:pPr>
        <w:jc w:val="both"/>
        <w:rPr>
          <w:rFonts w:ascii="Times New Roman" w:hAnsi="Times New Roman" w:cs="Times New Roman"/>
        </w:rPr>
      </w:pPr>
    </w:p>
    <w:p w:rsidR="00612006" w:rsidRDefault="00612006" w:rsidP="00DB3239">
      <w:pPr>
        <w:jc w:val="both"/>
      </w:pPr>
    </w:p>
    <w:p w:rsidR="00DB3239" w:rsidRDefault="00DB3239" w:rsidP="00DB3239">
      <w:pPr>
        <w:jc w:val="both"/>
      </w:pPr>
    </w:p>
    <w:tbl>
      <w:tblPr>
        <w:tblW w:w="15150" w:type="dxa"/>
        <w:tblInd w:w="-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1"/>
        <w:gridCol w:w="1255"/>
        <w:gridCol w:w="1249"/>
        <w:gridCol w:w="74"/>
        <w:gridCol w:w="1619"/>
        <w:gridCol w:w="915"/>
        <w:gridCol w:w="21"/>
        <w:gridCol w:w="540"/>
        <w:gridCol w:w="756"/>
        <w:gridCol w:w="1152"/>
        <w:gridCol w:w="720"/>
        <w:gridCol w:w="624"/>
        <w:gridCol w:w="483"/>
        <w:gridCol w:w="261"/>
        <w:gridCol w:w="1332"/>
        <w:gridCol w:w="720"/>
        <w:gridCol w:w="16"/>
        <w:gridCol w:w="584"/>
        <w:gridCol w:w="696"/>
        <w:gridCol w:w="1164"/>
        <w:gridCol w:w="391"/>
        <w:gridCol w:w="6"/>
        <w:gridCol w:w="469"/>
        <w:gridCol w:w="12"/>
      </w:tblGrid>
      <w:tr w:rsidR="00DB3239" w:rsidTr="00612006">
        <w:trPr>
          <w:gridAfter w:val="1"/>
          <w:wAfter w:w="12" w:type="dxa"/>
          <w:trHeight w:val="338"/>
        </w:trPr>
        <w:tc>
          <w:tcPr>
            <w:tcW w:w="1346" w:type="dxa"/>
            <w:gridSpan w:val="2"/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</w:rPr>
            </w:pPr>
          </w:p>
          <w:p w:rsidR="00612006" w:rsidRDefault="00612006">
            <w:pPr>
              <w:snapToGrid w:val="0"/>
              <w:rPr>
                <w:rFonts w:ascii="Times New Roman" w:hAnsi="Times New Roman" w:cs="Times New Roman"/>
              </w:rPr>
            </w:pPr>
          </w:p>
          <w:p w:rsidR="00612006" w:rsidRDefault="0061200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DB3239" w:rsidRDefault="00DB3239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gridSpan w:val="2"/>
            <w:vAlign w:val="center"/>
          </w:tcPr>
          <w:p w:rsidR="00DB3239" w:rsidRDefault="00DB3239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gridSpan w:val="4"/>
            <w:vAlign w:val="center"/>
            <w:hideMark/>
          </w:tcPr>
          <w:p w:rsidR="00DB3239" w:rsidRDefault="00DB323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Таблица 10</w:t>
            </w:r>
          </w:p>
        </w:tc>
      </w:tr>
      <w:tr w:rsidR="00DB3239" w:rsidTr="00612006">
        <w:trPr>
          <w:gridAfter w:val="1"/>
          <w:wAfter w:w="12" w:type="dxa"/>
          <w:trHeight w:val="277"/>
        </w:trPr>
        <w:tc>
          <w:tcPr>
            <w:tcW w:w="14272" w:type="dxa"/>
            <w:gridSpan w:val="20"/>
            <w:vAlign w:val="center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Отчет об использовании бюджетных ассигнований</w:t>
            </w:r>
          </w:p>
        </w:tc>
        <w:tc>
          <w:tcPr>
            <w:tcW w:w="866" w:type="dxa"/>
            <w:gridSpan w:val="3"/>
            <w:vAlign w:val="center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239" w:rsidTr="00612006">
        <w:trPr>
          <w:gridAfter w:val="1"/>
          <w:wAfter w:w="12" w:type="dxa"/>
          <w:trHeight w:val="239"/>
        </w:trPr>
        <w:tc>
          <w:tcPr>
            <w:tcW w:w="14272" w:type="dxa"/>
            <w:gridSpan w:val="20"/>
            <w:vAlign w:val="center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 w:rsidR="00F149D7">
              <w:rPr>
                <w:rFonts w:ascii="Times New Roman" w:hAnsi="Times New Roman" w:cs="Times New Roman"/>
              </w:rPr>
              <w:t>Карлыганского</w:t>
            </w:r>
            <w:proofErr w:type="spellEnd"/>
            <w:r w:rsidR="00F149D7">
              <w:rPr>
                <w:rFonts w:ascii="Times New Roman" w:hAnsi="Times New Roman" w:cs="Times New Roman"/>
              </w:rPr>
              <w:t xml:space="preserve"> </w:t>
            </w:r>
            <w:r w:rsidR="00A3171A">
              <w:rPr>
                <w:rFonts w:ascii="Times New Roman" w:hAnsi="Times New Roman" w:cs="Times New Roman"/>
              </w:rPr>
              <w:t xml:space="preserve"> поселения</w:t>
            </w:r>
            <w:r w:rsidR="00980B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0B3C">
              <w:rPr>
                <w:rFonts w:ascii="Times New Roman" w:hAnsi="Times New Roman" w:cs="Times New Roman"/>
              </w:rPr>
              <w:t>Мари-Турекского</w:t>
            </w:r>
            <w:proofErr w:type="spellEnd"/>
            <w:r w:rsidR="00980B3C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на реализацию</w:t>
            </w:r>
          </w:p>
        </w:tc>
        <w:tc>
          <w:tcPr>
            <w:tcW w:w="866" w:type="dxa"/>
            <w:gridSpan w:val="3"/>
            <w:vAlign w:val="center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239" w:rsidTr="00612006">
        <w:trPr>
          <w:gridAfter w:val="1"/>
          <w:wAfter w:w="12" w:type="dxa"/>
          <w:trHeight w:val="349"/>
        </w:trPr>
        <w:tc>
          <w:tcPr>
            <w:tcW w:w="15138" w:type="dxa"/>
            <w:gridSpan w:val="23"/>
            <w:vAlign w:val="center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муниципальной программы </w:t>
            </w:r>
            <w:proofErr w:type="spellStart"/>
            <w:r w:rsidR="00F149D7">
              <w:rPr>
                <w:rFonts w:ascii="Times New Roman" w:hAnsi="Times New Roman" w:cs="Times New Roman"/>
              </w:rPr>
              <w:t>Карлыганского</w:t>
            </w:r>
            <w:proofErr w:type="spellEnd"/>
            <w:r w:rsidR="00F149D7">
              <w:rPr>
                <w:rFonts w:ascii="Times New Roman" w:hAnsi="Times New Roman" w:cs="Times New Roman"/>
              </w:rPr>
              <w:t xml:space="preserve"> </w:t>
            </w:r>
            <w:r w:rsidR="00A3171A">
              <w:rPr>
                <w:rFonts w:ascii="Times New Roman" w:hAnsi="Times New Roman" w:cs="Times New Roman"/>
              </w:rPr>
              <w:t xml:space="preserve"> поселения</w:t>
            </w:r>
            <w:r w:rsidR="00980B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0B3C">
              <w:rPr>
                <w:rFonts w:ascii="Times New Roman" w:hAnsi="Times New Roman" w:cs="Times New Roman"/>
              </w:rPr>
              <w:t>Мари-Турекского</w:t>
            </w:r>
            <w:proofErr w:type="spellEnd"/>
            <w:r w:rsidR="00980B3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DB3239" w:rsidTr="00612006">
        <w:trPr>
          <w:trHeight w:val="397"/>
        </w:trPr>
        <w:tc>
          <w:tcPr>
            <w:tcW w:w="13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2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основного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исполнитель,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соисполнители,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заказчик-координатор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31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сводная бюджетная роспись, план на 1 января отчетного года,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34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сводная бюджетная роспись на отчетную дату&lt;*&gt;,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33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кассовое исполнение,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</w:tr>
      <w:tr w:rsidR="00DB3239" w:rsidTr="00612006">
        <w:trPr>
          <w:trHeight w:val="751"/>
        </w:trPr>
        <w:tc>
          <w:tcPr>
            <w:tcW w:w="13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бюджет &lt;**&gt;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бюджет Республики Марий Эл&lt;**&gt;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бюджет &lt;**&gt;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бюджет Республики Марий Эл&lt;**&gt;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</w:t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бюджет &lt;**&gt;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бюджет Республики Марий Эл&lt;**&gt;</w:t>
            </w:r>
          </w:p>
        </w:tc>
        <w:tc>
          <w:tcPr>
            <w:tcW w:w="8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</w:t>
            </w:r>
          </w:p>
        </w:tc>
      </w:tr>
      <w:tr w:rsidR="00DB3239" w:rsidTr="00612006">
        <w:trPr>
          <w:trHeight w:val="202"/>
        </w:trPr>
        <w:tc>
          <w:tcPr>
            <w:tcW w:w="1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DB3239" w:rsidTr="00612006">
        <w:trPr>
          <w:trHeight w:val="225"/>
        </w:trPr>
        <w:tc>
          <w:tcPr>
            <w:tcW w:w="134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программа </w:t>
            </w:r>
          </w:p>
        </w:tc>
        <w:tc>
          <w:tcPr>
            <w:tcW w:w="1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39" w:rsidTr="00612006">
        <w:trPr>
          <w:trHeight w:val="551"/>
        </w:trPr>
        <w:tc>
          <w:tcPr>
            <w:tcW w:w="134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</w:t>
            </w:r>
          </w:p>
        </w:tc>
        <w:tc>
          <w:tcPr>
            <w:tcW w:w="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39" w:rsidTr="00612006">
        <w:trPr>
          <w:trHeight w:val="165"/>
        </w:trPr>
        <w:tc>
          <w:tcPr>
            <w:tcW w:w="134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соисполнитель 1 </w:t>
            </w:r>
          </w:p>
        </w:tc>
        <w:tc>
          <w:tcPr>
            <w:tcW w:w="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39" w:rsidTr="00612006">
        <w:trPr>
          <w:trHeight w:val="195"/>
        </w:trPr>
        <w:tc>
          <w:tcPr>
            <w:tcW w:w="134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1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39" w:rsidTr="00612006">
        <w:trPr>
          <w:trHeight w:val="430"/>
        </w:trPr>
        <w:tc>
          <w:tcPr>
            <w:tcW w:w="134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</w:t>
            </w:r>
          </w:p>
        </w:tc>
        <w:tc>
          <w:tcPr>
            <w:tcW w:w="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39" w:rsidTr="00612006">
        <w:trPr>
          <w:trHeight w:val="184"/>
        </w:trPr>
        <w:tc>
          <w:tcPr>
            <w:tcW w:w="134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соисполнитель 1 </w:t>
            </w:r>
          </w:p>
        </w:tc>
        <w:tc>
          <w:tcPr>
            <w:tcW w:w="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39" w:rsidTr="00612006">
        <w:trPr>
          <w:trHeight w:val="261"/>
        </w:trPr>
        <w:tc>
          <w:tcPr>
            <w:tcW w:w="134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Мероприятие 1</w:t>
            </w:r>
          </w:p>
        </w:tc>
        <w:tc>
          <w:tcPr>
            <w:tcW w:w="1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39" w:rsidTr="00612006">
        <w:trPr>
          <w:trHeight w:val="530"/>
        </w:trPr>
        <w:tc>
          <w:tcPr>
            <w:tcW w:w="134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39" w:rsidTr="00612006">
        <w:trPr>
          <w:trHeight w:val="272"/>
        </w:trPr>
        <w:tc>
          <w:tcPr>
            <w:tcW w:w="134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соисполнитель 1 </w:t>
            </w:r>
          </w:p>
        </w:tc>
        <w:tc>
          <w:tcPr>
            <w:tcW w:w="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39" w:rsidTr="00612006">
        <w:trPr>
          <w:trHeight w:val="197"/>
        </w:trPr>
        <w:tc>
          <w:tcPr>
            <w:tcW w:w="134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"Обеспечение реализации муниципальной программы" &lt;***&gt;</w:t>
            </w:r>
          </w:p>
        </w:tc>
        <w:tc>
          <w:tcPr>
            <w:tcW w:w="1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39" w:rsidTr="00612006">
        <w:trPr>
          <w:trHeight w:val="530"/>
        </w:trPr>
        <w:tc>
          <w:tcPr>
            <w:tcW w:w="134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</w:t>
            </w:r>
          </w:p>
        </w:tc>
        <w:tc>
          <w:tcPr>
            <w:tcW w:w="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39" w:rsidTr="00612006">
        <w:trPr>
          <w:trHeight w:val="199"/>
        </w:trPr>
        <w:tc>
          <w:tcPr>
            <w:tcW w:w="134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соисполнитель 1 </w:t>
            </w:r>
          </w:p>
        </w:tc>
        <w:tc>
          <w:tcPr>
            <w:tcW w:w="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39" w:rsidTr="00612006">
        <w:trPr>
          <w:gridAfter w:val="1"/>
          <w:wAfter w:w="12" w:type="dxa"/>
          <w:trHeight w:val="340"/>
        </w:trPr>
        <w:tc>
          <w:tcPr>
            <w:tcW w:w="1513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B3239" w:rsidRDefault="00DB3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&lt;*&gt; Для годового отчета - 31 декабря отчетного года.</w:t>
            </w:r>
          </w:p>
        </w:tc>
      </w:tr>
      <w:tr w:rsidR="00DB3239" w:rsidTr="00612006">
        <w:trPr>
          <w:gridAfter w:val="1"/>
          <w:wAfter w:w="12" w:type="dxa"/>
          <w:trHeight w:val="231"/>
        </w:trPr>
        <w:tc>
          <w:tcPr>
            <w:tcW w:w="15138" w:type="dxa"/>
            <w:gridSpan w:val="23"/>
            <w:vAlign w:val="center"/>
            <w:hideMark/>
          </w:tcPr>
          <w:p w:rsidR="00DB3239" w:rsidRDefault="00DB3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&lt;**&gt;  При условии выделения средств.</w:t>
            </w:r>
          </w:p>
        </w:tc>
      </w:tr>
      <w:tr w:rsidR="00DB3239" w:rsidTr="00612006">
        <w:trPr>
          <w:gridAfter w:val="1"/>
          <w:wAfter w:w="12" w:type="dxa"/>
          <w:trHeight w:val="432"/>
        </w:trPr>
        <w:tc>
          <w:tcPr>
            <w:tcW w:w="1346" w:type="dxa"/>
            <w:gridSpan w:val="2"/>
            <w:vAlign w:val="bottom"/>
            <w:hideMark/>
          </w:tcPr>
          <w:p w:rsidR="00DB3239" w:rsidRDefault="00DB3239">
            <w:pPr>
              <w:tabs>
                <w:tab w:val="left" w:pos="0"/>
              </w:tabs>
              <w:ind w:right="5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&lt;***&gt;</w:t>
            </w:r>
          </w:p>
        </w:tc>
        <w:tc>
          <w:tcPr>
            <w:tcW w:w="13792" w:type="dxa"/>
            <w:gridSpan w:val="21"/>
            <w:vAlign w:val="center"/>
            <w:hideMark/>
          </w:tcPr>
          <w:p w:rsidR="00DB3239" w:rsidRDefault="00DB3239">
            <w:pPr>
              <w:tabs>
                <w:tab w:val="left" w:pos="0"/>
              </w:tabs>
              <w:ind w:right="5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 обеспечением реализации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понимается деятельность, не направленная на реализацию целевых программ структурных подразделений, основных мероприятий подпрограмм, а также мероприятий муниципальных целевых программ.</w:t>
            </w:r>
          </w:p>
        </w:tc>
      </w:tr>
      <w:tr w:rsidR="00DB3239" w:rsidTr="00612006">
        <w:trPr>
          <w:gridAfter w:val="1"/>
          <w:wAfter w:w="12" w:type="dxa"/>
          <w:trHeight w:val="312"/>
        </w:trPr>
        <w:tc>
          <w:tcPr>
            <w:tcW w:w="91" w:type="dxa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gridSpan w:val="7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164" w:type="dxa"/>
            <w:gridSpan w:val="8"/>
            <w:vAlign w:val="center"/>
          </w:tcPr>
          <w:p w:rsidR="00DB3239" w:rsidRDefault="00DB3239">
            <w:pPr>
              <w:pStyle w:val="afffe"/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Таблица 11</w:t>
            </w:r>
          </w:p>
        </w:tc>
        <w:tc>
          <w:tcPr>
            <w:tcW w:w="475" w:type="dxa"/>
            <w:gridSpan w:val="2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612006">
        <w:trPr>
          <w:gridAfter w:val="1"/>
          <w:wAfter w:w="12" w:type="dxa"/>
          <w:trHeight w:val="60"/>
        </w:trPr>
        <w:tc>
          <w:tcPr>
            <w:tcW w:w="91" w:type="dxa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gridSpan w:val="7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4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gridSpan w:val="2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2006" w:rsidTr="00612006">
        <w:trPr>
          <w:gridAfter w:val="1"/>
          <w:wAfter w:w="12" w:type="dxa"/>
          <w:trHeight w:val="320"/>
        </w:trPr>
        <w:tc>
          <w:tcPr>
            <w:tcW w:w="91" w:type="dxa"/>
          </w:tcPr>
          <w:p w:rsidR="00612006" w:rsidRDefault="00612006">
            <w:pPr>
              <w:pStyle w:val="afffe"/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72" w:type="dxa"/>
            <w:gridSpan w:val="20"/>
            <w:vMerge w:val="restart"/>
            <w:vAlign w:val="center"/>
            <w:hideMark/>
          </w:tcPr>
          <w:p w:rsidR="00612006" w:rsidRDefault="00612006">
            <w:pPr>
              <w:pStyle w:val="af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расходах источников ресурсного обеспечения на реализацию целей муниципальной программы</w:t>
            </w:r>
          </w:p>
          <w:p w:rsidR="00612006" w:rsidRDefault="00612006" w:rsidP="00CE68F0">
            <w:pPr>
              <w:pStyle w:val="afff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Карлыганского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поселения </w:t>
            </w:r>
            <w:proofErr w:type="spellStart"/>
            <w:r>
              <w:rPr>
                <w:rFonts w:ascii="Times New Roman" w:hAnsi="Times New Roman" w:cs="Times New Roman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75" w:type="dxa"/>
            <w:gridSpan w:val="2"/>
          </w:tcPr>
          <w:p w:rsidR="00612006" w:rsidRDefault="00612006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2006" w:rsidTr="00612006">
        <w:trPr>
          <w:gridAfter w:val="1"/>
          <w:wAfter w:w="12" w:type="dxa"/>
          <w:trHeight w:val="440"/>
        </w:trPr>
        <w:tc>
          <w:tcPr>
            <w:tcW w:w="91" w:type="dxa"/>
          </w:tcPr>
          <w:p w:rsidR="00612006" w:rsidRDefault="00612006">
            <w:pPr>
              <w:pStyle w:val="afffe"/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72" w:type="dxa"/>
            <w:gridSpan w:val="20"/>
            <w:vMerge/>
            <w:vAlign w:val="center"/>
            <w:hideMark/>
          </w:tcPr>
          <w:p w:rsidR="00612006" w:rsidRDefault="00612006">
            <w:pPr>
              <w:pStyle w:val="afffe"/>
              <w:jc w:val="center"/>
            </w:pPr>
          </w:p>
        </w:tc>
        <w:tc>
          <w:tcPr>
            <w:tcW w:w="475" w:type="dxa"/>
            <w:gridSpan w:val="2"/>
          </w:tcPr>
          <w:p w:rsidR="00612006" w:rsidRDefault="00612006">
            <w:pPr>
              <w:snapToGrid w:val="0"/>
              <w:rPr>
                <w:sz w:val="4"/>
                <w:szCs w:val="4"/>
              </w:rPr>
            </w:pPr>
          </w:p>
        </w:tc>
      </w:tr>
      <w:tr w:rsidR="00DB3239" w:rsidTr="00612006">
        <w:trPr>
          <w:gridAfter w:val="1"/>
          <w:wAfter w:w="12" w:type="dxa"/>
          <w:trHeight w:val="392"/>
        </w:trPr>
        <w:tc>
          <w:tcPr>
            <w:tcW w:w="91" w:type="dxa"/>
          </w:tcPr>
          <w:p w:rsidR="00DB3239" w:rsidRDefault="00DB3239">
            <w:pPr>
              <w:pStyle w:val="afffe"/>
              <w:snapToGrid w:val="0"/>
              <w:rPr>
                <w:sz w:val="4"/>
                <w:szCs w:val="4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DB3239" w:rsidRDefault="00DB3239">
            <w:pPr>
              <w:pStyle w:val="afffe"/>
              <w:snapToGrid w:val="0"/>
              <w:rPr>
                <w:sz w:val="4"/>
                <w:szCs w:val="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gridSpan w:val="7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164" w:type="dxa"/>
            <w:gridSpan w:val="8"/>
            <w:vAlign w:val="center"/>
            <w:hideMark/>
          </w:tcPr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75" w:type="dxa"/>
            <w:gridSpan w:val="2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612006">
        <w:trPr>
          <w:gridAfter w:val="1"/>
          <w:wAfter w:w="12" w:type="dxa"/>
          <w:trHeight w:val="994"/>
        </w:trPr>
        <w:tc>
          <w:tcPr>
            <w:tcW w:w="91" w:type="dxa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финансового обеспечения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расходов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(в соответствии с 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программой)</w:t>
            </w: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расходы </w:t>
            </w: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(кассовые расходы источников финансового обеспечения)</w:t>
            </w:r>
          </w:p>
        </w:tc>
        <w:tc>
          <w:tcPr>
            <w:tcW w:w="4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3239" w:rsidTr="00612006">
        <w:trPr>
          <w:gridAfter w:val="1"/>
          <w:wAfter w:w="12" w:type="dxa"/>
          <w:trHeight w:val="368"/>
        </w:trPr>
        <w:tc>
          <w:tcPr>
            <w:tcW w:w="91" w:type="dxa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612006">
        <w:trPr>
          <w:gridAfter w:val="1"/>
          <w:wAfter w:w="12" w:type="dxa"/>
        </w:trPr>
        <w:tc>
          <w:tcPr>
            <w:tcW w:w="91" w:type="dxa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</w:t>
            </w:r>
          </w:p>
        </w:tc>
        <w:tc>
          <w:tcPr>
            <w:tcW w:w="25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3239" w:rsidRDefault="00DB3239">
            <w:pPr>
              <w:snapToGrid w:val="0"/>
              <w:rPr>
                <w:sz w:val="20"/>
                <w:szCs w:val="20"/>
              </w:rPr>
            </w:pPr>
          </w:p>
        </w:tc>
      </w:tr>
      <w:tr w:rsidR="00DB3239" w:rsidTr="00612006">
        <w:trPr>
          <w:gridAfter w:val="1"/>
          <w:wAfter w:w="12" w:type="dxa"/>
        </w:trPr>
        <w:tc>
          <w:tcPr>
            <w:tcW w:w="91" w:type="dxa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257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 &lt;*&gt;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3239" w:rsidRDefault="00DB3239">
            <w:pPr>
              <w:snapToGrid w:val="0"/>
              <w:rPr>
                <w:sz w:val="20"/>
                <w:szCs w:val="20"/>
              </w:rPr>
            </w:pPr>
          </w:p>
        </w:tc>
      </w:tr>
      <w:tr w:rsidR="00DB3239" w:rsidTr="00612006">
        <w:trPr>
          <w:gridAfter w:val="1"/>
          <w:wAfter w:w="12" w:type="dxa"/>
        </w:trPr>
        <w:tc>
          <w:tcPr>
            <w:tcW w:w="91" w:type="dxa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257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Республиканский бюджет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Республики Марий Эл &lt;*&gt;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3239" w:rsidRDefault="00DB3239">
            <w:pPr>
              <w:snapToGrid w:val="0"/>
              <w:rPr>
                <w:sz w:val="20"/>
                <w:szCs w:val="20"/>
              </w:rPr>
            </w:pPr>
          </w:p>
        </w:tc>
      </w:tr>
      <w:tr w:rsidR="00DB3239" w:rsidTr="00612006">
        <w:trPr>
          <w:gridAfter w:val="1"/>
          <w:wAfter w:w="12" w:type="dxa"/>
        </w:trPr>
        <w:tc>
          <w:tcPr>
            <w:tcW w:w="91" w:type="dxa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257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="00F149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Карлыганского</w:t>
            </w:r>
            <w:proofErr w:type="spellEnd"/>
            <w:r w:rsidR="00F149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317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поселения</w:t>
            </w:r>
            <w:r w:rsidR="00980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80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Мари-Турекского</w:t>
            </w:r>
            <w:proofErr w:type="spellEnd"/>
            <w:r w:rsidR="00980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&lt;*&gt;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3239" w:rsidRDefault="00DB3239">
            <w:pPr>
              <w:snapToGrid w:val="0"/>
              <w:rPr>
                <w:sz w:val="20"/>
                <w:szCs w:val="20"/>
              </w:rPr>
            </w:pPr>
          </w:p>
        </w:tc>
      </w:tr>
      <w:tr w:rsidR="00DB3239" w:rsidTr="00612006">
        <w:trPr>
          <w:gridAfter w:val="1"/>
          <w:wAfter w:w="12" w:type="dxa"/>
        </w:trPr>
        <w:tc>
          <w:tcPr>
            <w:tcW w:w="91" w:type="dxa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257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 &lt;*&gt;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612006">
        <w:trPr>
          <w:gridAfter w:val="1"/>
          <w:wAfter w:w="12" w:type="dxa"/>
        </w:trPr>
        <w:tc>
          <w:tcPr>
            <w:tcW w:w="91" w:type="dxa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5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3239" w:rsidRDefault="00DB3239">
            <w:pPr>
              <w:snapToGrid w:val="0"/>
              <w:rPr>
                <w:sz w:val="20"/>
                <w:szCs w:val="20"/>
              </w:rPr>
            </w:pPr>
          </w:p>
        </w:tc>
      </w:tr>
      <w:tr w:rsidR="00DB3239" w:rsidTr="00612006">
        <w:trPr>
          <w:gridAfter w:val="1"/>
          <w:wAfter w:w="12" w:type="dxa"/>
        </w:trPr>
        <w:tc>
          <w:tcPr>
            <w:tcW w:w="91" w:type="dxa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257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Республики Марий Эл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3239" w:rsidRDefault="00DB3239">
            <w:pPr>
              <w:snapToGrid w:val="0"/>
              <w:rPr>
                <w:sz w:val="20"/>
                <w:szCs w:val="20"/>
              </w:rPr>
            </w:pPr>
          </w:p>
        </w:tc>
      </w:tr>
      <w:tr w:rsidR="00DB3239" w:rsidTr="00612006">
        <w:trPr>
          <w:gridAfter w:val="1"/>
          <w:wAfter w:w="12" w:type="dxa"/>
        </w:trPr>
        <w:tc>
          <w:tcPr>
            <w:tcW w:w="91" w:type="dxa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257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 &lt;*&gt;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3239" w:rsidRDefault="00DB3239">
            <w:pPr>
              <w:snapToGrid w:val="0"/>
              <w:rPr>
                <w:sz w:val="20"/>
                <w:szCs w:val="20"/>
              </w:rPr>
            </w:pPr>
          </w:p>
        </w:tc>
      </w:tr>
      <w:tr w:rsidR="00DB3239" w:rsidTr="00612006">
        <w:trPr>
          <w:gridAfter w:val="1"/>
          <w:wAfter w:w="12" w:type="dxa"/>
        </w:trPr>
        <w:tc>
          <w:tcPr>
            <w:tcW w:w="91" w:type="dxa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257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="00F149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Карлыганского</w:t>
            </w:r>
            <w:proofErr w:type="spellEnd"/>
            <w:r w:rsidR="00F149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317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поселения</w:t>
            </w:r>
            <w:r w:rsidR="00980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80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Мари-Турекского</w:t>
            </w:r>
            <w:proofErr w:type="spellEnd"/>
            <w:r w:rsidR="00980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&lt;*&gt;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3239" w:rsidRDefault="00DB3239">
            <w:pPr>
              <w:snapToGrid w:val="0"/>
              <w:rPr>
                <w:sz w:val="20"/>
                <w:szCs w:val="20"/>
              </w:rPr>
            </w:pPr>
          </w:p>
        </w:tc>
      </w:tr>
      <w:tr w:rsidR="00DB3239" w:rsidTr="00612006">
        <w:trPr>
          <w:gridAfter w:val="1"/>
          <w:wAfter w:w="12" w:type="dxa"/>
        </w:trPr>
        <w:tc>
          <w:tcPr>
            <w:tcW w:w="91" w:type="dxa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257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 &lt;*&gt;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612006">
        <w:trPr>
          <w:gridAfter w:val="1"/>
          <w:wAfter w:w="12" w:type="dxa"/>
        </w:trPr>
        <w:tc>
          <w:tcPr>
            <w:tcW w:w="91" w:type="dxa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5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3239" w:rsidRDefault="00DB3239">
            <w:pPr>
              <w:snapToGrid w:val="0"/>
              <w:rPr>
                <w:sz w:val="20"/>
                <w:szCs w:val="20"/>
              </w:rPr>
            </w:pPr>
          </w:p>
        </w:tc>
      </w:tr>
      <w:tr w:rsidR="00DB3239" w:rsidTr="00612006">
        <w:trPr>
          <w:gridAfter w:val="1"/>
          <w:wAfter w:w="12" w:type="dxa"/>
        </w:trPr>
        <w:tc>
          <w:tcPr>
            <w:tcW w:w="91" w:type="dxa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257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 &lt;*&gt;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3239" w:rsidRDefault="00DB3239">
            <w:pPr>
              <w:snapToGrid w:val="0"/>
              <w:rPr>
                <w:sz w:val="20"/>
                <w:szCs w:val="20"/>
              </w:rPr>
            </w:pPr>
          </w:p>
        </w:tc>
      </w:tr>
      <w:tr w:rsidR="00DB3239" w:rsidTr="00612006">
        <w:trPr>
          <w:gridAfter w:val="1"/>
          <w:wAfter w:w="12" w:type="dxa"/>
        </w:trPr>
        <w:tc>
          <w:tcPr>
            <w:tcW w:w="91" w:type="dxa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257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Республиканский бюджет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Республики Марий Эл &lt;*&gt;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3239" w:rsidRDefault="00DB3239">
            <w:pPr>
              <w:snapToGrid w:val="0"/>
              <w:rPr>
                <w:sz w:val="20"/>
                <w:szCs w:val="20"/>
              </w:rPr>
            </w:pPr>
          </w:p>
        </w:tc>
      </w:tr>
      <w:tr w:rsidR="00DB3239" w:rsidTr="00612006">
        <w:trPr>
          <w:gridAfter w:val="1"/>
          <w:wAfter w:w="12" w:type="dxa"/>
        </w:trPr>
        <w:tc>
          <w:tcPr>
            <w:tcW w:w="91" w:type="dxa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257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="00F149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Карлыганского</w:t>
            </w:r>
            <w:proofErr w:type="spellEnd"/>
            <w:r w:rsidR="00F149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317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поселения</w:t>
            </w:r>
            <w:r w:rsidR="00980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80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Мари-Турекского</w:t>
            </w:r>
            <w:proofErr w:type="spellEnd"/>
            <w:r w:rsidR="00980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&lt;*&gt;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3239" w:rsidRDefault="00DB3239">
            <w:pPr>
              <w:snapToGrid w:val="0"/>
              <w:rPr>
                <w:sz w:val="20"/>
                <w:szCs w:val="20"/>
              </w:rPr>
            </w:pPr>
          </w:p>
        </w:tc>
      </w:tr>
      <w:tr w:rsidR="00DB3239" w:rsidTr="00612006">
        <w:trPr>
          <w:gridAfter w:val="1"/>
          <w:wAfter w:w="12" w:type="dxa"/>
        </w:trPr>
        <w:tc>
          <w:tcPr>
            <w:tcW w:w="91" w:type="dxa"/>
          </w:tcPr>
          <w:p w:rsidR="00DB3239" w:rsidRDefault="00DB3239">
            <w:pPr>
              <w:pStyle w:val="afffe"/>
              <w:snapToGrid w:val="0"/>
              <w:rPr>
                <w:sz w:val="20"/>
                <w:szCs w:val="20"/>
              </w:rPr>
            </w:pPr>
          </w:p>
        </w:tc>
        <w:tc>
          <w:tcPr>
            <w:tcW w:w="257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 &lt;*&gt;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612006">
        <w:trPr>
          <w:gridAfter w:val="1"/>
          <w:wAfter w:w="12" w:type="dxa"/>
          <w:trHeight w:val="392"/>
        </w:trPr>
        <w:tc>
          <w:tcPr>
            <w:tcW w:w="91" w:type="dxa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2" w:type="dxa"/>
            <w:gridSpan w:val="5"/>
            <w:hideMark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&lt;*&gt; При условии выделения средств.</w:t>
            </w:r>
          </w:p>
        </w:tc>
        <w:tc>
          <w:tcPr>
            <w:tcW w:w="4296" w:type="dxa"/>
            <w:gridSpan w:val="7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gridSpan w:val="4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3239" w:rsidRDefault="00DB3239" w:rsidP="00DB3239">
      <w:pPr>
        <w:jc w:val="both"/>
      </w:pPr>
    </w:p>
    <w:tbl>
      <w:tblPr>
        <w:tblW w:w="1474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507"/>
        <w:gridCol w:w="2492"/>
        <w:gridCol w:w="1340"/>
        <w:gridCol w:w="2216"/>
        <w:gridCol w:w="2300"/>
        <w:gridCol w:w="2024"/>
        <w:gridCol w:w="2852"/>
        <w:gridCol w:w="16"/>
      </w:tblGrid>
      <w:tr w:rsidR="00DB3239" w:rsidTr="00612006">
        <w:trPr>
          <w:gridAfter w:val="1"/>
          <w:wAfter w:w="16" w:type="dxa"/>
          <w:trHeight w:val="404"/>
        </w:trPr>
        <w:tc>
          <w:tcPr>
            <w:tcW w:w="1507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vAlign w:val="center"/>
          </w:tcPr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Таблица 12</w:t>
            </w:r>
          </w:p>
        </w:tc>
      </w:tr>
      <w:tr w:rsidR="00DB3239" w:rsidTr="00612006">
        <w:trPr>
          <w:gridAfter w:val="1"/>
          <w:wAfter w:w="16" w:type="dxa"/>
          <w:trHeight w:val="464"/>
        </w:trPr>
        <w:tc>
          <w:tcPr>
            <w:tcW w:w="1507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3239" w:rsidTr="00612006">
        <w:trPr>
          <w:gridAfter w:val="1"/>
          <w:wAfter w:w="16" w:type="dxa"/>
          <w:trHeight w:val="440"/>
        </w:trPr>
        <w:tc>
          <w:tcPr>
            <w:tcW w:w="14731" w:type="dxa"/>
            <w:gridSpan w:val="7"/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достижении значений показателей (индикаторов)</w:t>
            </w:r>
          </w:p>
        </w:tc>
      </w:tr>
      <w:tr w:rsidR="00DB3239" w:rsidTr="00612006">
        <w:tc>
          <w:tcPr>
            <w:tcW w:w="15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(индикатора)</w:t>
            </w:r>
          </w:p>
        </w:tc>
        <w:tc>
          <w:tcPr>
            <w:tcW w:w="1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6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подпрограммы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муниципальной целевой программы</w:t>
            </w:r>
          </w:p>
        </w:tc>
        <w:tc>
          <w:tcPr>
            <w:tcW w:w="28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значений показателя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(индикатора) на конец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отчетного года </w:t>
            </w:r>
          </w:p>
          <w:p w:rsidR="00DB3239" w:rsidRDefault="00DB3239">
            <w:pPr>
              <w:pStyle w:val="afff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DB3239" w:rsidTr="00612006">
        <w:tc>
          <w:tcPr>
            <w:tcW w:w="15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предшествующий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4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286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sz w:val="20"/>
                <w:szCs w:val="20"/>
              </w:rPr>
            </w:pPr>
          </w:p>
        </w:tc>
      </w:tr>
      <w:tr w:rsidR="00DB3239" w:rsidTr="00612006">
        <w:tc>
          <w:tcPr>
            <w:tcW w:w="15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86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sz w:val="20"/>
                <w:szCs w:val="20"/>
              </w:rPr>
            </w:pPr>
          </w:p>
        </w:tc>
      </w:tr>
      <w:tr w:rsidR="00DB3239" w:rsidTr="00612006">
        <w:trPr>
          <w:trHeight w:val="404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B3239" w:rsidTr="00612006">
        <w:trPr>
          <w:trHeight w:val="392"/>
        </w:trPr>
        <w:tc>
          <w:tcPr>
            <w:tcW w:w="98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3239" w:rsidTr="00612006">
        <w:trPr>
          <w:trHeight w:val="1196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br/>
              <w:t xml:space="preserve">(индикатор)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3239" w:rsidTr="00612006">
        <w:trPr>
          <w:trHeight w:val="392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...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3239" w:rsidTr="00612006">
        <w:trPr>
          <w:trHeight w:val="392"/>
        </w:trPr>
        <w:tc>
          <w:tcPr>
            <w:tcW w:w="98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муниципальной программы 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3239" w:rsidTr="00612006">
        <w:trPr>
          <w:trHeight w:val="1196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br/>
              <w:t xml:space="preserve">(индикатор)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3239" w:rsidTr="00612006">
        <w:trPr>
          <w:trHeight w:val="392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...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3239" w:rsidTr="00612006">
        <w:trPr>
          <w:gridAfter w:val="1"/>
          <w:wAfter w:w="16" w:type="dxa"/>
          <w:trHeight w:val="392"/>
        </w:trPr>
        <w:tc>
          <w:tcPr>
            <w:tcW w:w="1507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3239" w:rsidTr="00612006">
        <w:trPr>
          <w:gridAfter w:val="1"/>
          <w:wAfter w:w="16" w:type="dxa"/>
          <w:trHeight w:val="392"/>
        </w:trPr>
        <w:tc>
          <w:tcPr>
            <w:tcW w:w="14731" w:type="dxa"/>
            <w:gridSpan w:val="7"/>
            <w:vAlign w:val="center"/>
            <w:hideMark/>
          </w:tcPr>
          <w:p w:rsidR="00DB3239" w:rsidRDefault="00DB3239">
            <w:pPr>
              <w:pStyle w:val="afff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&lt;*&gt; Приводится фактическое значение индикатора или показателя за 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B3239" w:rsidRDefault="00DB3239" w:rsidP="00DB3239">
      <w:pPr>
        <w:jc w:val="both"/>
        <w:rPr>
          <w:sz w:val="20"/>
          <w:szCs w:val="20"/>
        </w:rPr>
      </w:pPr>
    </w:p>
    <w:p w:rsidR="00DB3239" w:rsidRDefault="00DB3239" w:rsidP="00DB3239">
      <w:pPr>
        <w:jc w:val="both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592"/>
        <w:gridCol w:w="1390"/>
        <w:gridCol w:w="1610"/>
        <w:gridCol w:w="2403"/>
        <w:gridCol w:w="2554"/>
        <w:gridCol w:w="2020"/>
        <w:gridCol w:w="16"/>
      </w:tblGrid>
      <w:tr w:rsidR="00DB3239" w:rsidTr="00DB3239">
        <w:trPr>
          <w:gridAfter w:val="1"/>
          <w:wAfter w:w="16" w:type="dxa"/>
          <w:trHeight w:val="392"/>
        </w:trPr>
        <w:tc>
          <w:tcPr>
            <w:tcW w:w="14569" w:type="dxa"/>
            <w:gridSpan w:val="6"/>
            <w:vAlign w:val="center"/>
            <w:hideMark/>
          </w:tcPr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Таблица 13</w:t>
            </w:r>
          </w:p>
        </w:tc>
      </w:tr>
      <w:tr w:rsidR="00DB3239" w:rsidTr="00DB3239">
        <w:trPr>
          <w:gridAfter w:val="1"/>
          <w:wAfter w:w="16" w:type="dxa"/>
          <w:trHeight w:val="392"/>
        </w:trPr>
        <w:tc>
          <w:tcPr>
            <w:tcW w:w="4592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12006" w:rsidTr="00CE68F0">
        <w:trPr>
          <w:gridAfter w:val="1"/>
          <w:wAfter w:w="16" w:type="dxa"/>
          <w:trHeight w:val="1360"/>
        </w:trPr>
        <w:tc>
          <w:tcPr>
            <w:tcW w:w="14569" w:type="dxa"/>
            <w:gridSpan w:val="6"/>
            <w:hideMark/>
          </w:tcPr>
          <w:p w:rsidR="00612006" w:rsidRDefault="00612006">
            <w:pPr>
              <w:pStyle w:val="af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о выполнении сводных показателей муниципальных заданий на оказание муниципальных услуг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муниципальными</w:t>
            </w:r>
            <w:proofErr w:type="gramEnd"/>
          </w:p>
          <w:p w:rsidR="00612006" w:rsidRDefault="00612006">
            <w:pPr>
              <w:pStyle w:val="af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учреждениями </w:t>
            </w:r>
            <w:proofErr w:type="spellStart"/>
            <w:r>
              <w:rPr>
                <w:rFonts w:ascii="Times New Roman" w:hAnsi="Times New Roman" w:cs="Times New Roman"/>
              </w:rPr>
              <w:t>Карлыганского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поселения </w:t>
            </w:r>
            <w:proofErr w:type="spellStart"/>
            <w:r>
              <w:rPr>
                <w:rFonts w:ascii="Times New Roman" w:hAnsi="Times New Roman" w:cs="Times New Roman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по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612006" w:rsidRDefault="00612006" w:rsidP="00CE68F0">
            <w:pPr>
              <w:pStyle w:val="af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программе </w:t>
            </w:r>
            <w:proofErr w:type="spellStart"/>
            <w:r>
              <w:rPr>
                <w:rFonts w:ascii="Times New Roman" w:hAnsi="Times New Roman" w:cs="Times New Roman"/>
              </w:rPr>
              <w:t>Карлыганского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поселения </w:t>
            </w:r>
            <w:proofErr w:type="spellStart"/>
            <w:r>
              <w:rPr>
                <w:rFonts w:ascii="Times New Roman" w:hAnsi="Times New Roman" w:cs="Times New Roman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DB3239" w:rsidTr="00DB3239">
        <w:tc>
          <w:tcPr>
            <w:tcW w:w="45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3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объема услуги </w:t>
            </w:r>
          </w:p>
        </w:tc>
        <w:tc>
          <w:tcPr>
            <w:tcW w:w="69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Default="00DB3239" w:rsidP="0012465F">
            <w:pPr>
              <w:pStyle w:val="afff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</w:t>
            </w:r>
            <w:proofErr w:type="spellStart"/>
            <w:r w:rsidR="0012465F" w:rsidRPr="0012465F">
              <w:rPr>
                <w:rFonts w:ascii="Times New Roman" w:hAnsi="Times New Roman" w:cs="Times New Roman"/>
                <w:sz w:val="20"/>
                <w:szCs w:val="20"/>
              </w:rPr>
              <w:t>Карлыганского</w:t>
            </w:r>
            <w:proofErr w:type="spellEnd"/>
            <w:r w:rsidR="0012465F" w:rsidRPr="00124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71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12465F" w:rsidRPr="00124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465F" w:rsidRPr="0012465F">
              <w:rPr>
                <w:rFonts w:ascii="Times New Roman" w:hAnsi="Times New Roman" w:cs="Times New Roman"/>
                <w:sz w:val="20"/>
                <w:szCs w:val="20"/>
              </w:rPr>
              <w:t>Мари-Турекского</w:t>
            </w:r>
            <w:proofErr w:type="spellEnd"/>
            <w:r w:rsidR="0012465F" w:rsidRPr="0012465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оказание муниципальной услуги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тыс.рублей</w:t>
            </w:r>
          </w:p>
        </w:tc>
      </w:tr>
      <w:tr w:rsidR="00DB3239" w:rsidTr="00612006">
        <w:tc>
          <w:tcPr>
            <w:tcW w:w="4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сводная бюджетная роспись на 1 января отчетного года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сводная бюджетная роспись на 31 декабря отчетного года </w:t>
            </w: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кассовое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исполнение</w:t>
            </w:r>
          </w:p>
        </w:tc>
      </w:tr>
      <w:tr w:rsidR="00DB3239" w:rsidTr="00DB3239">
        <w:trPr>
          <w:trHeight w:val="392"/>
        </w:trPr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B3239" w:rsidTr="00DB3239">
        <w:trPr>
          <w:trHeight w:val="392"/>
        </w:trPr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услуги и ее содержание 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DB3239">
        <w:trPr>
          <w:trHeight w:val="392"/>
        </w:trPr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услуги 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DB3239">
        <w:trPr>
          <w:trHeight w:val="392"/>
        </w:trPr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DB3239">
        <w:trPr>
          <w:trHeight w:val="392"/>
        </w:trPr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DB3239">
        <w:trPr>
          <w:trHeight w:val="392"/>
        </w:trPr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DB3239">
        <w:trPr>
          <w:trHeight w:val="392"/>
        </w:trPr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DB3239">
        <w:trPr>
          <w:trHeight w:val="392"/>
        </w:trPr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DB3239">
        <w:trPr>
          <w:trHeight w:val="392"/>
        </w:trPr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DB3239">
        <w:trPr>
          <w:trHeight w:val="392"/>
        </w:trPr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3239" w:rsidTr="00DB3239">
        <w:trPr>
          <w:trHeight w:val="392"/>
        </w:trPr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3239" w:rsidRDefault="00DB3239" w:rsidP="00DB3239">
      <w:pPr>
        <w:jc w:val="both"/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81"/>
        <w:gridCol w:w="4069"/>
        <w:gridCol w:w="2553"/>
        <w:gridCol w:w="3512"/>
        <w:gridCol w:w="3554"/>
        <w:gridCol w:w="16"/>
      </w:tblGrid>
      <w:tr w:rsidR="00DB3239" w:rsidTr="00DB3239">
        <w:trPr>
          <w:gridAfter w:val="1"/>
          <w:wAfter w:w="16" w:type="dxa"/>
          <w:trHeight w:val="356"/>
        </w:trPr>
        <w:tc>
          <w:tcPr>
            <w:tcW w:w="881" w:type="dxa"/>
            <w:vAlign w:val="center"/>
          </w:tcPr>
          <w:p w:rsidR="00DB3239" w:rsidRDefault="00DB3239">
            <w:pPr>
              <w:pStyle w:val="afffe"/>
              <w:snapToGrid w:val="0"/>
            </w:pPr>
          </w:p>
        </w:tc>
        <w:tc>
          <w:tcPr>
            <w:tcW w:w="13688" w:type="dxa"/>
            <w:gridSpan w:val="4"/>
            <w:vAlign w:val="center"/>
            <w:hideMark/>
          </w:tcPr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006" w:rsidRDefault="00612006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006" w:rsidRDefault="00612006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006" w:rsidRDefault="00612006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006" w:rsidRDefault="00612006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Таблица 14</w:t>
            </w:r>
          </w:p>
        </w:tc>
      </w:tr>
      <w:tr w:rsidR="00DB3239" w:rsidTr="00DB3239">
        <w:trPr>
          <w:gridAfter w:val="1"/>
          <w:wAfter w:w="16" w:type="dxa"/>
          <w:trHeight w:val="344"/>
        </w:trPr>
        <w:tc>
          <w:tcPr>
            <w:tcW w:w="881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12006" w:rsidTr="00CE68F0">
        <w:trPr>
          <w:gridAfter w:val="1"/>
          <w:wAfter w:w="16" w:type="dxa"/>
          <w:trHeight w:val="744"/>
        </w:trPr>
        <w:tc>
          <w:tcPr>
            <w:tcW w:w="14569" w:type="dxa"/>
            <w:gridSpan w:val="5"/>
            <w:vAlign w:val="center"/>
            <w:hideMark/>
          </w:tcPr>
          <w:p w:rsidR="00612006" w:rsidRDefault="00612006">
            <w:pPr>
              <w:pStyle w:val="afff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Отчет о ходе реализации муниципальной программы </w:t>
            </w:r>
          </w:p>
          <w:p w:rsidR="00612006" w:rsidRDefault="00612006" w:rsidP="00CE68F0">
            <w:pPr>
              <w:pStyle w:val="afff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(квартальный)</w:t>
            </w:r>
          </w:p>
        </w:tc>
      </w:tr>
      <w:tr w:rsidR="00DB3239" w:rsidTr="00DB3239">
        <w:tc>
          <w:tcPr>
            <w:tcW w:w="8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70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из бюджета </w:t>
            </w:r>
            <w:proofErr w:type="spellStart"/>
            <w:r w:rsidR="0012465F" w:rsidRPr="0012465F">
              <w:rPr>
                <w:rFonts w:ascii="Times New Roman" w:hAnsi="Times New Roman" w:cs="Times New Roman"/>
                <w:sz w:val="20"/>
                <w:szCs w:val="20"/>
              </w:rPr>
              <w:t>Карлыганского</w:t>
            </w:r>
            <w:proofErr w:type="spellEnd"/>
            <w:r w:rsidR="0012465F" w:rsidRPr="00124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71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12465F" w:rsidRPr="00124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465F" w:rsidRPr="0012465F">
              <w:rPr>
                <w:rFonts w:ascii="Times New Roman" w:hAnsi="Times New Roman" w:cs="Times New Roman"/>
                <w:sz w:val="20"/>
                <w:szCs w:val="20"/>
              </w:rPr>
              <w:t>Мари-Турекского</w:t>
            </w:r>
            <w:proofErr w:type="spellEnd"/>
            <w:r w:rsidR="0012465F" w:rsidRPr="0012465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тыс. рублей</w:t>
            </w:r>
          </w:p>
          <w:p w:rsidR="00DB3239" w:rsidRDefault="00DB3239">
            <w:pPr>
              <w:pStyle w:val="afffe"/>
              <w:jc w:val="center"/>
              <w:rPr>
                <w:sz w:val="20"/>
                <w:szCs w:val="20"/>
              </w:rPr>
            </w:pPr>
          </w:p>
        </w:tc>
      </w:tr>
      <w:tr w:rsidR="00DB3239" w:rsidTr="00612006">
        <w:tc>
          <w:tcPr>
            <w:tcW w:w="8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текущий год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отчетного периода</w:t>
            </w:r>
          </w:p>
        </w:tc>
      </w:tr>
      <w:tr w:rsidR="00DB3239" w:rsidTr="00DB3239">
        <w:trPr>
          <w:trHeight w:val="632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3239" w:rsidTr="00DB3239">
        <w:trPr>
          <w:trHeight w:val="884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DB3239">
        <w:trPr>
          <w:trHeight w:val="392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DB3239">
        <w:trPr>
          <w:trHeight w:val="392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DB3239">
        <w:trPr>
          <w:trHeight w:val="344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4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p w:rsidR="00612006" w:rsidRDefault="00612006" w:rsidP="00DB3239">
      <w:pPr>
        <w:jc w:val="both"/>
      </w:pPr>
    </w:p>
    <w:p w:rsidR="00612006" w:rsidRDefault="00612006" w:rsidP="00DB3239">
      <w:pPr>
        <w:jc w:val="both"/>
      </w:pPr>
    </w:p>
    <w:p w:rsidR="00612006" w:rsidRDefault="00612006" w:rsidP="00DB3239">
      <w:pPr>
        <w:jc w:val="both"/>
      </w:pPr>
    </w:p>
    <w:p w:rsidR="00612006" w:rsidRDefault="00612006" w:rsidP="00DB3239">
      <w:pPr>
        <w:jc w:val="both"/>
      </w:pPr>
    </w:p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tbl>
      <w:tblPr>
        <w:tblW w:w="15180" w:type="dxa"/>
        <w:tblInd w:w="-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6"/>
        <w:gridCol w:w="1618"/>
        <w:gridCol w:w="1619"/>
        <w:gridCol w:w="1020"/>
        <w:gridCol w:w="912"/>
        <w:gridCol w:w="936"/>
        <w:gridCol w:w="900"/>
        <w:gridCol w:w="936"/>
        <w:gridCol w:w="982"/>
        <w:gridCol w:w="992"/>
        <w:gridCol w:w="993"/>
        <w:gridCol w:w="1296"/>
        <w:gridCol w:w="1212"/>
        <w:gridCol w:w="1296"/>
        <w:gridCol w:w="12"/>
      </w:tblGrid>
      <w:tr w:rsidR="00DB3239" w:rsidTr="00612006">
        <w:trPr>
          <w:gridAfter w:val="1"/>
          <w:wAfter w:w="12" w:type="dxa"/>
          <w:trHeight w:val="333"/>
        </w:trPr>
        <w:tc>
          <w:tcPr>
            <w:tcW w:w="15168" w:type="dxa"/>
            <w:gridSpan w:val="14"/>
            <w:vAlign w:val="center"/>
          </w:tcPr>
          <w:p w:rsidR="00DB3239" w:rsidRDefault="00DB3239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239" w:rsidRDefault="00DB32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239" w:rsidRDefault="00DB32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239" w:rsidRDefault="00DB32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239" w:rsidRDefault="00DB32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239" w:rsidRDefault="00DB32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239" w:rsidRDefault="00DB32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239" w:rsidRDefault="00DB3239">
            <w:pPr>
              <w:tabs>
                <w:tab w:val="left" w:pos="12444"/>
              </w:tabs>
              <w:ind w:right="20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Таблица 15</w:t>
            </w:r>
          </w:p>
        </w:tc>
      </w:tr>
      <w:tr w:rsidR="00612006" w:rsidTr="00612006">
        <w:trPr>
          <w:gridAfter w:val="1"/>
          <w:wAfter w:w="12" w:type="dxa"/>
          <w:trHeight w:val="1218"/>
        </w:trPr>
        <w:tc>
          <w:tcPr>
            <w:tcW w:w="15168" w:type="dxa"/>
            <w:gridSpan w:val="14"/>
            <w:vAlign w:val="center"/>
          </w:tcPr>
          <w:p w:rsidR="00612006" w:rsidRDefault="00612006">
            <w:pPr>
              <w:jc w:val="center"/>
              <w:rPr>
                <w:rFonts w:ascii="Times New Roman" w:hAnsi="Times New Roman" w:cs="Times New Roman"/>
              </w:rPr>
            </w:pPr>
          </w:p>
          <w:p w:rsidR="00612006" w:rsidRDefault="00612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показатели, характеризующие ход реализации</w:t>
            </w:r>
          </w:p>
          <w:p w:rsidR="00612006" w:rsidRDefault="00612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муниципальных программ </w:t>
            </w:r>
            <w:proofErr w:type="spellStart"/>
            <w:r>
              <w:rPr>
                <w:rFonts w:ascii="Times New Roman" w:hAnsi="Times New Roman" w:cs="Times New Roman"/>
              </w:rPr>
              <w:t>Карлыганского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поселения </w:t>
            </w:r>
            <w:proofErr w:type="spellStart"/>
            <w:r>
              <w:rPr>
                <w:rFonts w:ascii="Times New Roman" w:hAnsi="Times New Roman" w:cs="Times New Roman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612006" w:rsidRDefault="00612006" w:rsidP="00CE6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(приложение к сводному годовому докладу)</w:t>
            </w:r>
          </w:p>
        </w:tc>
      </w:tr>
      <w:tr w:rsidR="00DB3239" w:rsidTr="00612006">
        <w:trPr>
          <w:gridAfter w:val="1"/>
          <w:wAfter w:w="12" w:type="dxa"/>
          <w:trHeight w:val="333"/>
        </w:trPr>
        <w:tc>
          <w:tcPr>
            <w:tcW w:w="15168" w:type="dxa"/>
            <w:gridSpan w:val="14"/>
            <w:vAlign w:val="center"/>
            <w:hideMark/>
          </w:tcPr>
          <w:p w:rsidR="00DB3239" w:rsidRDefault="00DB323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DB3239" w:rsidTr="00612006">
        <w:trPr>
          <w:trHeight w:val="1440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239" w:rsidRDefault="00DB3239">
            <w:pPr>
              <w:ind w:left="-43" w:righ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1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исполнитель</w:t>
            </w:r>
          </w:p>
        </w:tc>
        <w:tc>
          <w:tcPr>
            <w:tcW w:w="1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239" w:rsidRDefault="00DB3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средств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всех источников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(тыс. рублей)</w:t>
            </w:r>
          </w:p>
        </w:tc>
        <w:tc>
          <w:tcPr>
            <w:tcW w:w="1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     средства   бюджета </w:t>
            </w:r>
            <w:proofErr w:type="spellStart"/>
            <w:r w:rsidR="00F149D7">
              <w:rPr>
                <w:rFonts w:ascii="Times New Roman" w:hAnsi="Times New Roman" w:cs="Times New Roman"/>
                <w:sz w:val="18"/>
                <w:szCs w:val="18"/>
              </w:rPr>
              <w:t>Карлыганского</w:t>
            </w:r>
            <w:proofErr w:type="spellEnd"/>
            <w:r w:rsidR="00F14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171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  <w:r w:rsidR="00980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80B3C">
              <w:rPr>
                <w:rFonts w:ascii="Times New Roman" w:hAnsi="Times New Roman" w:cs="Times New Roman"/>
                <w:sz w:val="18"/>
                <w:szCs w:val="18"/>
              </w:rPr>
              <w:t>Мари-Турекского</w:t>
            </w:r>
            <w:proofErr w:type="spellEnd"/>
            <w:r w:rsidR="00980B3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Марий Эл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 &lt;*</w:t>
            </w:r>
          </w:p>
        </w:tc>
        <w:tc>
          <w:tcPr>
            <w:tcW w:w="2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:rsidR="00DB3239" w:rsidRDefault="00DB3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показателей  </w:t>
            </w:r>
          </w:p>
          <w:p w:rsidR="00DB3239" w:rsidRDefault="00DB3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(индикаторов)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DB3239" w:rsidRDefault="00DB3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239" w:rsidRDefault="00DB3239">
            <w:pPr>
              <w:ind w:left="-43" w:righ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239" w:rsidRDefault="00DB3239">
            <w:pPr>
              <w:ind w:left="-43" w:righ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239" w:rsidRDefault="00DB3239">
            <w:pPr>
              <w:ind w:left="-43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хода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</w:tr>
      <w:tr w:rsidR="00DB3239" w:rsidTr="00612006">
        <w:trPr>
          <w:trHeight w:val="654"/>
        </w:trPr>
        <w:tc>
          <w:tcPr>
            <w:tcW w:w="4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отчетный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отчетного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года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отчетный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отчетного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года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239" w:rsidRDefault="00DB3239">
            <w:pPr>
              <w:ind w:left="-115" w:righ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отчетный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отчетного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года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отчетный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отчетного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года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запланиро-ванных</w:t>
            </w:r>
            <w:proofErr w:type="spellEnd"/>
            <w:proofErr w:type="gramEnd"/>
          </w:p>
        </w:tc>
        <w:tc>
          <w:tcPr>
            <w:tcW w:w="1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достигнутых</w:t>
            </w:r>
          </w:p>
        </w:tc>
        <w:tc>
          <w:tcPr>
            <w:tcW w:w="130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612006">
        <w:trPr>
          <w:trHeight w:val="351"/>
        </w:trPr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B3239" w:rsidTr="00612006">
        <w:trPr>
          <w:trHeight w:val="351"/>
        </w:trPr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612006">
        <w:trPr>
          <w:trHeight w:val="351"/>
        </w:trPr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612006">
        <w:trPr>
          <w:trHeight w:val="351"/>
        </w:trPr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612006">
        <w:trPr>
          <w:trHeight w:val="341"/>
        </w:trPr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Default="00DB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Default="00DB323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3239" w:rsidRDefault="00DB3239" w:rsidP="00DB3239"/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p w:rsidR="00DB3239" w:rsidRDefault="00DB3239" w:rsidP="00DB3239">
      <w:pPr>
        <w:jc w:val="both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25"/>
        <w:gridCol w:w="1909"/>
        <w:gridCol w:w="1897"/>
        <w:gridCol w:w="1533"/>
        <w:gridCol w:w="1478"/>
        <w:gridCol w:w="1792"/>
        <w:gridCol w:w="1019"/>
        <w:gridCol w:w="1345"/>
        <w:gridCol w:w="1344"/>
        <w:gridCol w:w="839"/>
        <w:gridCol w:w="887"/>
        <w:gridCol w:w="16"/>
      </w:tblGrid>
      <w:tr w:rsidR="00DB3239" w:rsidTr="00DB3239">
        <w:trPr>
          <w:gridAfter w:val="1"/>
          <w:wAfter w:w="16" w:type="dxa"/>
          <w:trHeight w:val="344"/>
        </w:trPr>
        <w:tc>
          <w:tcPr>
            <w:tcW w:w="525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Таблица 16</w:t>
            </w:r>
          </w:p>
        </w:tc>
      </w:tr>
      <w:tr w:rsidR="00DB3239" w:rsidTr="00DB3239">
        <w:trPr>
          <w:gridAfter w:val="1"/>
          <w:wAfter w:w="16" w:type="dxa"/>
          <w:trHeight w:val="908"/>
        </w:trPr>
        <w:tc>
          <w:tcPr>
            <w:tcW w:w="14568" w:type="dxa"/>
            <w:gridSpan w:val="11"/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капитального строительства, проектов </w:t>
            </w:r>
            <w:proofErr w:type="spellStart"/>
            <w:r>
              <w:rPr>
                <w:rFonts w:ascii="Times New Roman" w:hAnsi="Times New Roman" w:cs="Times New Roman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частного партнерства с участием </w:t>
            </w:r>
          </w:p>
          <w:p w:rsidR="00DB3239" w:rsidRDefault="00F149D7">
            <w:pPr>
              <w:pStyle w:val="afffe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Карлыганского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3171A">
              <w:rPr>
                <w:rFonts w:ascii="Times New Roman" w:hAnsi="Times New Roman" w:cs="Times New Roman"/>
              </w:rPr>
              <w:t xml:space="preserve"> поселения</w:t>
            </w:r>
            <w:r w:rsidR="00980B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0B3C">
              <w:rPr>
                <w:rFonts w:ascii="Times New Roman" w:hAnsi="Times New Roman" w:cs="Times New Roman"/>
              </w:rPr>
              <w:t>Мари-Турекского</w:t>
            </w:r>
            <w:proofErr w:type="spellEnd"/>
            <w:r w:rsidR="00980B3C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DB3239">
              <w:rPr>
                <w:rFonts w:ascii="Times New Roman" w:hAnsi="Times New Roman" w:cs="Times New Roman"/>
              </w:rPr>
              <w:t>, реализуемых в рамках муниципальной программы</w:t>
            </w:r>
            <w:proofErr w:type="gramEnd"/>
          </w:p>
        </w:tc>
      </w:tr>
      <w:tr w:rsidR="00DB3239" w:rsidTr="00DB3239">
        <w:trPr>
          <w:trHeight w:val="784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местонахождение объекта, </w:t>
            </w: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1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объекта, </w:t>
            </w: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проекта в соответствующих единицах </w:t>
            </w: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строительства объекта, реализации проекта и ввода в эксплуатацию</w:t>
            </w:r>
          </w:p>
        </w:tc>
        <w:tc>
          <w:tcPr>
            <w:tcW w:w="1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Сметная стоимость объекта, проекта в действующих ценах, </w:t>
            </w: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финансирования объекта, </w:t>
            </w: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54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финансирования, тыс. рублей</w:t>
            </w:r>
          </w:p>
        </w:tc>
      </w:tr>
      <w:tr w:rsidR="00DB3239" w:rsidTr="00612006">
        <w:trPr>
          <w:trHeight w:val="536"/>
        </w:trPr>
        <w:tc>
          <w:tcPr>
            <w:tcW w:w="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реализации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 реализации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DB3239" w:rsidTr="00DB3239">
        <w:trPr>
          <w:trHeight w:val="34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B3239" w:rsidTr="00DB3239">
        <w:trPr>
          <w:gridAfter w:val="1"/>
          <w:wAfter w:w="16" w:type="dxa"/>
          <w:trHeight w:val="344"/>
        </w:trPr>
        <w:tc>
          <w:tcPr>
            <w:tcW w:w="101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 Объекты капитального строительства</w:t>
            </w:r>
          </w:p>
        </w:tc>
        <w:tc>
          <w:tcPr>
            <w:tcW w:w="134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DB3239">
        <w:trPr>
          <w:trHeight w:val="34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DB3239">
        <w:trPr>
          <w:trHeight w:val="34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DB3239">
        <w:trPr>
          <w:gridAfter w:val="1"/>
          <w:wAfter w:w="16" w:type="dxa"/>
          <w:trHeight w:val="344"/>
        </w:trPr>
        <w:tc>
          <w:tcPr>
            <w:tcW w:w="101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 w:rsidP="0012465F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II. Проекты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частного партнерства с участием </w:t>
            </w:r>
            <w:proofErr w:type="spellStart"/>
            <w:r w:rsidR="0012465F" w:rsidRPr="0012465F">
              <w:rPr>
                <w:rFonts w:ascii="Times New Roman" w:hAnsi="Times New Roman" w:cs="Times New Roman"/>
                <w:sz w:val="20"/>
                <w:szCs w:val="20"/>
              </w:rPr>
              <w:t>Карлыганского</w:t>
            </w:r>
            <w:proofErr w:type="spellEnd"/>
            <w:r w:rsidR="0012465F" w:rsidRPr="00124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71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12465F" w:rsidRPr="00124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465F" w:rsidRPr="0012465F">
              <w:rPr>
                <w:rFonts w:ascii="Times New Roman" w:hAnsi="Times New Roman" w:cs="Times New Roman"/>
                <w:sz w:val="20"/>
                <w:szCs w:val="20"/>
              </w:rPr>
              <w:t>Мари-Турекского</w:t>
            </w:r>
            <w:proofErr w:type="spellEnd"/>
            <w:r w:rsidR="0012465F" w:rsidRPr="0012465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4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DB3239">
        <w:trPr>
          <w:trHeight w:val="34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Tr="00DB3239">
        <w:trPr>
          <w:trHeight w:val="34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  <w:bookmarkEnd w:id="3"/>
      <w:bookmarkEnd w:id="5"/>
    </w:tbl>
    <w:p w:rsidR="00DB3239" w:rsidRDefault="00DB3239" w:rsidP="00DB3239">
      <w:pPr>
        <w:jc w:val="both"/>
      </w:pPr>
    </w:p>
    <w:p w:rsidR="00B21BC7" w:rsidRPr="00DB3239" w:rsidRDefault="00B21BC7" w:rsidP="00DB3239"/>
    <w:sectPr w:rsidR="00B21BC7" w:rsidRPr="00DB3239" w:rsidSect="00B21BC7">
      <w:pgSz w:w="16838" w:h="11906" w:orient="landscape"/>
      <w:pgMar w:top="0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>
        <v:imagedata r:id="rId1" o:title="clip_image001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34106A"/>
    <w:multiLevelType w:val="hybridMultilevel"/>
    <w:tmpl w:val="5106B072"/>
    <w:lvl w:ilvl="0" w:tplc="54441740">
      <w:start w:val="1"/>
      <w:numFmt w:val="decimal"/>
      <w:lvlText w:val="%1."/>
      <w:lvlJc w:val="left"/>
      <w:pPr>
        <w:ind w:left="192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>
    <w:nsid w:val="21527F2E"/>
    <w:multiLevelType w:val="hybridMultilevel"/>
    <w:tmpl w:val="B8D8AB4E"/>
    <w:lvl w:ilvl="0" w:tplc="5E680E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082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46B2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CF3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F608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A43D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D0C3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0CDC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04B1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24BE3"/>
    <w:multiLevelType w:val="multilevel"/>
    <w:tmpl w:val="0638EB3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adjustLineHeightInTable/>
  </w:compat>
  <w:rsids>
    <w:rsidRoot w:val="000532DA"/>
    <w:rsid w:val="00011094"/>
    <w:rsid w:val="00033EC8"/>
    <w:rsid w:val="000532DA"/>
    <w:rsid w:val="000774EF"/>
    <w:rsid w:val="000E07C9"/>
    <w:rsid w:val="0012465F"/>
    <w:rsid w:val="00133E99"/>
    <w:rsid w:val="001753F4"/>
    <w:rsid w:val="00180F02"/>
    <w:rsid w:val="001E17B9"/>
    <w:rsid w:val="00275328"/>
    <w:rsid w:val="002D2099"/>
    <w:rsid w:val="003A0C66"/>
    <w:rsid w:val="003D3E97"/>
    <w:rsid w:val="004B4DDA"/>
    <w:rsid w:val="004C67A0"/>
    <w:rsid w:val="00537556"/>
    <w:rsid w:val="0054249A"/>
    <w:rsid w:val="0057474B"/>
    <w:rsid w:val="005765F2"/>
    <w:rsid w:val="00592C9D"/>
    <w:rsid w:val="005C6779"/>
    <w:rsid w:val="005D1B84"/>
    <w:rsid w:val="00612006"/>
    <w:rsid w:val="00614F72"/>
    <w:rsid w:val="006232ED"/>
    <w:rsid w:val="0065318F"/>
    <w:rsid w:val="006C6FF6"/>
    <w:rsid w:val="006D333B"/>
    <w:rsid w:val="006D4338"/>
    <w:rsid w:val="006D6C6C"/>
    <w:rsid w:val="00727E02"/>
    <w:rsid w:val="00730530"/>
    <w:rsid w:val="007938B5"/>
    <w:rsid w:val="007B7B27"/>
    <w:rsid w:val="00812A6D"/>
    <w:rsid w:val="0089052A"/>
    <w:rsid w:val="008C460C"/>
    <w:rsid w:val="0091456A"/>
    <w:rsid w:val="00972CD8"/>
    <w:rsid w:val="00980B3C"/>
    <w:rsid w:val="009B2109"/>
    <w:rsid w:val="009D2E02"/>
    <w:rsid w:val="009D4A75"/>
    <w:rsid w:val="009E5A7A"/>
    <w:rsid w:val="00A019FE"/>
    <w:rsid w:val="00A20516"/>
    <w:rsid w:val="00A3171A"/>
    <w:rsid w:val="00A66D61"/>
    <w:rsid w:val="00AB06BB"/>
    <w:rsid w:val="00AF17A3"/>
    <w:rsid w:val="00B0553E"/>
    <w:rsid w:val="00B21BC7"/>
    <w:rsid w:val="00B36BE0"/>
    <w:rsid w:val="00B37378"/>
    <w:rsid w:val="00C15CA1"/>
    <w:rsid w:val="00CE36FF"/>
    <w:rsid w:val="00CE68F0"/>
    <w:rsid w:val="00DB3239"/>
    <w:rsid w:val="00E15E28"/>
    <w:rsid w:val="00E7260D"/>
    <w:rsid w:val="00E90154"/>
    <w:rsid w:val="00ED54DF"/>
    <w:rsid w:val="00EE55A6"/>
    <w:rsid w:val="00F0263E"/>
    <w:rsid w:val="00F149D7"/>
    <w:rsid w:val="00F479E1"/>
    <w:rsid w:val="00FA5AD9"/>
    <w:rsid w:val="00FB5B68"/>
    <w:rsid w:val="00FE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7A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E5A7A"/>
    <w:pPr>
      <w:tabs>
        <w:tab w:val="num" w:pos="0"/>
      </w:tabs>
      <w:spacing w:before="108" w:after="108"/>
      <w:ind w:left="432" w:hanging="432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9E5A7A"/>
    <w:pPr>
      <w:numPr>
        <w:ilvl w:val="1"/>
      </w:numPr>
      <w:tabs>
        <w:tab w:val="num" w:pos="0"/>
      </w:tabs>
      <w:spacing w:before="0" w:after="0"/>
      <w:ind w:left="432" w:hanging="432"/>
      <w:jc w:val="both"/>
      <w:outlineLvl w:val="1"/>
    </w:pPr>
    <w:rPr>
      <w:b w:val="0"/>
      <w:bCs w:val="0"/>
      <w:color w:val="000000"/>
    </w:rPr>
  </w:style>
  <w:style w:type="paragraph" w:styleId="3">
    <w:name w:val="heading 3"/>
    <w:basedOn w:val="2"/>
    <w:next w:val="a"/>
    <w:link w:val="30"/>
    <w:qFormat/>
    <w:rsid w:val="009E5A7A"/>
    <w:pPr>
      <w:numPr>
        <w:ilvl w:val="2"/>
      </w:numPr>
      <w:tabs>
        <w:tab w:val="num" w:pos="0"/>
      </w:tabs>
      <w:ind w:left="432" w:hanging="432"/>
      <w:outlineLvl w:val="2"/>
    </w:pPr>
  </w:style>
  <w:style w:type="paragraph" w:styleId="4">
    <w:name w:val="heading 4"/>
    <w:basedOn w:val="3"/>
    <w:next w:val="a"/>
    <w:link w:val="40"/>
    <w:qFormat/>
    <w:rsid w:val="009E5A7A"/>
    <w:pPr>
      <w:numPr>
        <w:ilvl w:val="3"/>
      </w:numPr>
      <w:tabs>
        <w:tab w:val="num" w:pos="0"/>
      </w:tabs>
      <w:ind w:left="432" w:hanging="432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239"/>
    <w:rPr>
      <w:rFonts w:ascii="Arial" w:hAnsi="Arial" w:cs="Arial"/>
      <w:b/>
      <w:bCs/>
      <w:color w:val="000080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DB3239"/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DB3239"/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DB3239"/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WW8Num1zfalse">
    <w:name w:val="WW8Num1zfalse"/>
    <w:rsid w:val="009E5A7A"/>
  </w:style>
  <w:style w:type="character" w:customStyle="1" w:styleId="WW8Num1ztrue">
    <w:name w:val="WW8Num1ztrue"/>
    <w:rsid w:val="009E5A7A"/>
  </w:style>
  <w:style w:type="character" w:customStyle="1" w:styleId="WW8Num1ztrue0">
    <w:name w:val="WW8Num1ztrue"/>
    <w:rsid w:val="009E5A7A"/>
  </w:style>
  <w:style w:type="character" w:customStyle="1" w:styleId="WW8Num1ztrue1">
    <w:name w:val="WW8Num1ztrue"/>
    <w:rsid w:val="009E5A7A"/>
  </w:style>
  <w:style w:type="character" w:customStyle="1" w:styleId="WW8Num1ztrue2">
    <w:name w:val="WW8Num1ztrue"/>
    <w:rsid w:val="009E5A7A"/>
  </w:style>
  <w:style w:type="character" w:customStyle="1" w:styleId="WW8Num1ztrue3">
    <w:name w:val="WW8Num1ztrue"/>
    <w:rsid w:val="009E5A7A"/>
  </w:style>
  <w:style w:type="character" w:customStyle="1" w:styleId="WW8Num1ztrue4">
    <w:name w:val="WW8Num1ztrue"/>
    <w:rsid w:val="009E5A7A"/>
  </w:style>
  <w:style w:type="character" w:customStyle="1" w:styleId="WW8Num1ztrue5">
    <w:name w:val="WW8Num1ztrue"/>
    <w:rsid w:val="009E5A7A"/>
  </w:style>
  <w:style w:type="character" w:customStyle="1" w:styleId="WW8Num1ztrue6">
    <w:name w:val="WW8Num1ztrue"/>
    <w:rsid w:val="009E5A7A"/>
  </w:style>
  <w:style w:type="character" w:customStyle="1" w:styleId="WW-WW8Num1ztrue">
    <w:name w:val="WW-WW8Num1ztrue"/>
    <w:rsid w:val="009E5A7A"/>
  </w:style>
  <w:style w:type="character" w:customStyle="1" w:styleId="WW-WW8Num1ztrue1">
    <w:name w:val="WW-WW8Num1ztrue1"/>
    <w:rsid w:val="009E5A7A"/>
  </w:style>
  <w:style w:type="character" w:customStyle="1" w:styleId="WW-WW8Num1ztrue12">
    <w:name w:val="WW-WW8Num1ztrue12"/>
    <w:rsid w:val="009E5A7A"/>
  </w:style>
  <w:style w:type="character" w:customStyle="1" w:styleId="WW-WW8Num1ztrue123">
    <w:name w:val="WW-WW8Num1ztrue123"/>
    <w:rsid w:val="009E5A7A"/>
  </w:style>
  <w:style w:type="character" w:customStyle="1" w:styleId="WW-WW8Num1ztrue1234">
    <w:name w:val="WW-WW8Num1ztrue1234"/>
    <w:rsid w:val="009E5A7A"/>
  </w:style>
  <w:style w:type="character" w:customStyle="1" w:styleId="WW-WW8Num1ztrue12345">
    <w:name w:val="WW-WW8Num1ztrue12345"/>
    <w:rsid w:val="009E5A7A"/>
  </w:style>
  <w:style w:type="character" w:customStyle="1" w:styleId="WW-WW8Num1ztrue123456">
    <w:name w:val="WW-WW8Num1ztrue123456"/>
    <w:rsid w:val="009E5A7A"/>
  </w:style>
  <w:style w:type="character" w:customStyle="1" w:styleId="WW-WW8Num1ztrue1234567">
    <w:name w:val="WW-WW8Num1ztrue1234567"/>
    <w:rsid w:val="009E5A7A"/>
  </w:style>
  <w:style w:type="character" w:customStyle="1" w:styleId="WW-WW8Num1ztrue11">
    <w:name w:val="WW-WW8Num1ztrue11"/>
    <w:rsid w:val="009E5A7A"/>
  </w:style>
  <w:style w:type="character" w:customStyle="1" w:styleId="WW-WW8Num1ztrue121">
    <w:name w:val="WW-WW8Num1ztrue121"/>
    <w:rsid w:val="009E5A7A"/>
  </w:style>
  <w:style w:type="character" w:customStyle="1" w:styleId="WW-WW8Num1ztrue1231">
    <w:name w:val="WW-WW8Num1ztrue1231"/>
    <w:rsid w:val="009E5A7A"/>
  </w:style>
  <w:style w:type="character" w:customStyle="1" w:styleId="WW-WW8Num1ztrue12341">
    <w:name w:val="WW-WW8Num1ztrue12341"/>
    <w:rsid w:val="009E5A7A"/>
  </w:style>
  <w:style w:type="character" w:customStyle="1" w:styleId="WW-WW8Num1ztrue123451">
    <w:name w:val="WW-WW8Num1ztrue123451"/>
    <w:rsid w:val="009E5A7A"/>
  </w:style>
  <w:style w:type="character" w:customStyle="1" w:styleId="WW-WW8Num1ztrue1234561">
    <w:name w:val="WW-WW8Num1ztrue1234561"/>
    <w:rsid w:val="009E5A7A"/>
  </w:style>
  <w:style w:type="character" w:customStyle="1" w:styleId="WW-WW8Num1ztrue12345671">
    <w:name w:val="WW-WW8Num1ztrue12345671"/>
    <w:rsid w:val="009E5A7A"/>
  </w:style>
  <w:style w:type="character" w:customStyle="1" w:styleId="WW-WW8Num1ztrue111">
    <w:name w:val="WW-WW8Num1ztrue111"/>
    <w:rsid w:val="009E5A7A"/>
  </w:style>
  <w:style w:type="character" w:customStyle="1" w:styleId="WW-WW8Num1ztrue1211">
    <w:name w:val="WW-WW8Num1ztrue1211"/>
    <w:rsid w:val="009E5A7A"/>
  </w:style>
  <w:style w:type="character" w:customStyle="1" w:styleId="WW-WW8Num1ztrue12311">
    <w:name w:val="WW-WW8Num1ztrue12311"/>
    <w:rsid w:val="009E5A7A"/>
  </w:style>
  <w:style w:type="character" w:customStyle="1" w:styleId="WW-WW8Num1ztrue123411">
    <w:name w:val="WW-WW8Num1ztrue123411"/>
    <w:rsid w:val="009E5A7A"/>
  </w:style>
  <w:style w:type="character" w:customStyle="1" w:styleId="WW-WW8Num1ztrue1234511">
    <w:name w:val="WW-WW8Num1ztrue1234511"/>
    <w:rsid w:val="009E5A7A"/>
  </w:style>
  <w:style w:type="character" w:customStyle="1" w:styleId="WW-WW8Num1ztrue12345611">
    <w:name w:val="WW-WW8Num1ztrue12345611"/>
    <w:rsid w:val="009E5A7A"/>
  </w:style>
  <w:style w:type="character" w:customStyle="1" w:styleId="WW-WW8Num1ztrue123456711">
    <w:name w:val="WW-WW8Num1ztrue123456711"/>
    <w:rsid w:val="009E5A7A"/>
  </w:style>
  <w:style w:type="character" w:customStyle="1" w:styleId="WW-WW8Num1ztrue1111">
    <w:name w:val="WW-WW8Num1ztrue1111"/>
    <w:rsid w:val="009E5A7A"/>
  </w:style>
  <w:style w:type="character" w:customStyle="1" w:styleId="WW-WW8Num1ztrue12111">
    <w:name w:val="WW-WW8Num1ztrue12111"/>
    <w:rsid w:val="009E5A7A"/>
  </w:style>
  <w:style w:type="character" w:customStyle="1" w:styleId="WW-WW8Num1ztrue123111">
    <w:name w:val="WW-WW8Num1ztrue123111"/>
    <w:rsid w:val="009E5A7A"/>
  </w:style>
  <w:style w:type="character" w:customStyle="1" w:styleId="WW-WW8Num1ztrue1234111">
    <w:name w:val="WW-WW8Num1ztrue1234111"/>
    <w:rsid w:val="009E5A7A"/>
  </w:style>
  <w:style w:type="character" w:customStyle="1" w:styleId="WW-WW8Num1ztrue12345111">
    <w:name w:val="WW-WW8Num1ztrue12345111"/>
    <w:rsid w:val="009E5A7A"/>
  </w:style>
  <w:style w:type="character" w:customStyle="1" w:styleId="WW-WW8Num1ztrue123456111">
    <w:name w:val="WW-WW8Num1ztrue123456111"/>
    <w:rsid w:val="009E5A7A"/>
  </w:style>
  <w:style w:type="character" w:customStyle="1" w:styleId="WW-WW8Num1ztrue1234567111">
    <w:name w:val="WW-WW8Num1ztrue1234567111"/>
    <w:rsid w:val="009E5A7A"/>
  </w:style>
  <w:style w:type="character" w:customStyle="1" w:styleId="WW-WW8Num1ztrue11111">
    <w:name w:val="WW-WW8Num1ztrue11111"/>
    <w:rsid w:val="009E5A7A"/>
  </w:style>
  <w:style w:type="character" w:customStyle="1" w:styleId="WW-WW8Num1ztrue121111">
    <w:name w:val="WW-WW8Num1ztrue121111"/>
    <w:rsid w:val="009E5A7A"/>
  </w:style>
  <w:style w:type="character" w:customStyle="1" w:styleId="WW-WW8Num1ztrue1231111">
    <w:name w:val="WW-WW8Num1ztrue1231111"/>
    <w:rsid w:val="009E5A7A"/>
  </w:style>
  <w:style w:type="character" w:customStyle="1" w:styleId="WW-WW8Num1ztrue12341111">
    <w:name w:val="WW-WW8Num1ztrue12341111"/>
    <w:rsid w:val="009E5A7A"/>
  </w:style>
  <w:style w:type="character" w:customStyle="1" w:styleId="WW-WW8Num1ztrue123451111">
    <w:name w:val="WW-WW8Num1ztrue123451111"/>
    <w:rsid w:val="009E5A7A"/>
  </w:style>
  <w:style w:type="character" w:customStyle="1" w:styleId="WW-WW8Num1ztrue1234561111">
    <w:name w:val="WW-WW8Num1ztrue1234561111"/>
    <w:rsid w:val="009E5A7A"/>
  </w:style>
  <w:style w:type="character" w:customStyle="1" w:styleId="WW-WW8Num1ztrue12345671111">
    <w:name w:val="WW-WW8Num1ztrue12345671111"/>
    <w:rsid w:val="009E5A7A"/>
  </w:style>
  <w:style w:type="character" w:customStyle="1" w:styleId="WW-WW8Num1ztrue111111">
    <w:name w:val="WW-WW8Num1ztrue111111"/>
    <w:rsid w:val="009E5A7A"/>
  </w:style>
  <w:style w:type="character" w:customStyle="1" w:styleId="WW-WW8Num1ztrue1211111">
    <w:name w:val="WW-WW8Num1ztrue1211111"/>
    <w:rsid w:val="009E5A7A"/>
  </w:style>
  <w:style w:type="character" w:customStyle="1" w:styleId="WW-WW8Num1ztrue12311111">
    <w:name w:val="WW-WW8Num1ztrue12311111"/>
    <w:rsid w:val="009E5A7A"/>
  </w:style>
  <w:style w:type="character" w:customStyle="1" w:styleId="WW-WW8Num1ztrue123411111">
    <w:name w:val="WW-WW8Num1ztrue123411111"/>
    <w:rsid w:val="009E5A7A"/>
  </w:style>
  <w:style w:type="character" w:customStyle="1" w:styleId="WW-WW8Num1ztrue1234511111">
    <w:name w:val="WW-WW8Num1ztrue1234511111"/>
    <w:rsid w:val="009E5A7A"/>
  </w:style>
  <w:style w:type="character" w:customStyle="1" w:styleId="WW-WW8Num1ztrue12345611111">
    <w:name w:val="WW-WW8Num1ztrue12345611111"/>
    <w:rsid w:val="009E5A7A"/>
  </w:style>
  <w:style w:type="character" w:customStyle="1" w:styleId="WW-WW8Num1ztrue123456711111">
    <w:name w:val="WW-WW8Num1ztrue123456711111"/>
    <w:rsid w:val="009E5A7A"/>
  </w:style>
  <w:style w:type="character" w:customStyle="1" w:styleId="WW-WW8Num1ztrue1111111">
    <w:name w:val="WW-WW8Num1ztrue1111111"/>
    <w:rsid w:val="009E5A7A"/>
  </w:style>
  <w:style w:type="character" w:customStyle="1" w:styleId="WW-WW8Num1ztrue12111111">
    <w:name w:val="WW-WW8Num1ztrue12111111"/>
    <w:rsid w:val="009E5A7A"/>
  </w:style>
  <w:style w:type="character" w:customStyle="1" w:styleId="WW-WW8Num1ztrue123111111">
    <w:name w:val="WW-WW8Num1ztrue123111111"/>
    <w:rsid w:val="009E5A7A"/>
  </w:style>
  <w:style w:type="character" w:customStyle="1" w:styleId="WW-WW8Num1ztrue1234111111">
    <w:name w:val="WW-WW8Num1ztrue1234111111"/>
    <w:rsid w:val="009E5A7A"/>
  </w:style>
  <w:style w:type="character" w:customStyle="1" w:styleId="WW-WW8Num1ztrue12345111111">
    <w:name w:val="WW-WW8Num1ztrue12345111111"/>
    <w:rsid w:val="009E5A7A"/>
  </w:style>
  <w:style w:type="character" w:customStyle="1" w:styleId="WW-WW8Num1ztrue123456111111">
    <w:name w:val="WW-WW8Num1ztrue123456111111"/>
    <w:rsid w:val="009E5A7A"/>
  </w:style>
  <w:style w:type="character" w:customStyle="1" w:styleId="WW-WW8Num1ztrue1234567111111">
    <w:name w:val="WW-WW8Num1ztrue1234567111111"/>
    <w:rsid w:val="009E5A7A"/>
  </w:style>
  <w:style w:type="character" w:customStyle="1" w:styleId="WW-WW8Num1ztrue11111111">
    <w:name w:val="WW-WW8Num1ztrue11111111"/>
    <w:rsid w:val="009E5A7A"/>
  </w:style>
  <w:style w:type="character" w:customStyle="1" w:styleId="WW-WW8Num1ztrue121111111">
    <w:name w:val="WW-WW8Num1ztrue121111111"/>
    <w:rsid w:val="009E5A7A"/>
  </w:style>
  <w:style w:type="character" w:customStyle="1" w:styleId="WW-WW8Num1ztrue1231111111">
    <w:name w:val="WW-WW8Num1ztrue1231111111"/>
    <w:rsid w:val="009E5A7A"/>
  </w:style>
  <w:style w:type="character" w:customStyle="1" w:styleId="WW-WW8Num1ztrue12341111111">
    <w:name w:val="WW-WW8Num1ztrue12341111111"/>
    <w:rsid w:val="009E5A7A"/>
  </w:style>
  <w:style w:type="character" w:customStyle="1" w:styleId="WW-WW8Num1ztrue123451111111">
    <w:name w:val="WW-WW8Num1ztrue123451111111"/>
    <w:rsid w:val="009E5A7A"/>
  </w:style>
  <w:style w:type="character" w:customStyle="1" w:styleId="WW-WW8Num1ztrue1234561111111">
    <w:name w:val="WW-WW8Num1ztrue1234561111111"/>
    <w:rsid w:val="009E5A7A"/>
  </w:style>
  <w:style w:type="character" w:customStyle="1" w:styleId="WW-WW8Num1ztrue12345671111111">
    <w:name w:val="WW-WW8Num1ztrue12345671111111"/>
    <w:rsid w:val="009E5A7A"/>
  </w:style>
  <w:style w:type="character" w:customStyle="1" w:styleId="WW-WW8Num1ztrue111111111">
    <w:name w:val="WW-WW8Num1ztrue111111111"/>
    <w:rsid w:val="009E5A7A"/>
  </w:style>
  <w:style w:type="character" w:customStyle="1" w:styleId="WW-WW8Num1ztrue1211111111">
    <w:name w:val="WW-WW8Num1ztrue1211111111"/>
    <w:rsid w:val="009E5A7A"/>
  </w:style>
  <w:style w:type="character" w:customStyle="1" w:styleId="WW-WW8Num1ztrue12311111111">
    <w:name w:val="WW-WW8Num1ztrue12311111111"/>
    <w:rsid w:val="009E5A7A"/>
  </w:style>
  <w:style w:type="character" w:customStyle="1" w:styleId="WW-WW8Num1ztrue123411111111">
    <w:name w:val="WW-WW8Num1ztrue123411111111"/>
    <w:rsid w:val="009E5A7A"/>
  </w:style>
  <w:style w:type="character" w:customStyle="1" w:styleId="WW-WW8Num1ztrue1234511111111">
    <w:name w:val="WW-WW8Num1ztrue1234511111111"/>
    <w:rsid w:val="009E5A7A"/>
  </w:style>
  <w:style w:type="character" w:customStyle="1" w:styleId="WW-WW8Num1ztrue12345611111111">
    <w:name w:val="WW-WW8Num1ztrue12345611111111"/>
    <w:rsid w:val="009E5A7A"/>
  </w:style>
  <w:style w:type="character" w:customStyle="1" w:styleId="WW-WW8Num1ztrue123456711111111">
    <w:name w:val="WW-WW8Num1ztrue123456711111111"/>
    <w:rsid w:val="009E5A7A"/>
  </w:style>
  <w:style w:type="character" w:customStyle="1" w:styleId="WW-WW8Num1ztrue1111111111">
    <w:name w:val="WW-WW8Num1ztrue1111111111"/>
    <w:rsid w:val="009E5A7A"/>
  </w:style>
  <w:style w:type="character" w:customStyle="1" w:styleId="WW-WW8Num1ztrue12111111111">
    <w:name w:val="WW-WW8Num1ztrue12111111111"/>
    <w:rsid w:val="009E5A7A"/>
  </w:style>
  <w:style w:type="character" w:customStyle="1" w:styleId="WW-WW8Num1ztrue123111111111">
    <w:name w:val="WW-WW8Num1ztrue123111111111"/>
    <w:rsid w:val="009E5A7A"/>
  </w:style>
  <w:style w:type="character" w:customStyle="1" w:styleId="WW-WW8Num1ztrue1234111111111">
    <w:name w:val="WW-WW8Num1ztrue1234111111111"/>
    <w:rsid w:val="009E5A7A"/>
  </w:style>
  <w:style w:type="character" w:customStyle="1" w:styleId="WW-WW8Num1ztrue12345111111111">
    <w:name w:val="WW-WW8Num1ztrue12345111111111"/>
    <w:rsid w:val="009E5A7A"/>
  </w:style>
  <w:style w:type="character" w:customStyle="1" w:styleId="WW-WW8Num1ztrue123456111111111">
    <w:name w:val="WW-WW8Num1ztrue123456111111111"/>
    <w:rsid w:val="009E5A7A"/>
  </w:style>
  <w:style w:type="character" w:customStyle="1" w:styleId="WW-WW8Num1ztrue1234567111111111">
    <w:name w:val="WW-WW8Num1ztrue1234567111111111"/>
    <w:rsid w:val="009E5A7A"/>
  </w:style>
  <w:style w:type="character" w:customStyle="1" w:styleId="WW-WW8Num1ztrue11111111111">
    <w:name w:val="WW-WW8Num1ztrue11111111111"/>
    <w:rsid w:val="009E5A7A"/>
  </w:style>
  <w:style w:type="character" w:customStyle="1" w:styleId="WW-WW8Num1ztrue121111111111">
    <w:name w:val="WW-WW8Num1ztrue121111111111"/>
    <w:rsid w:val="009E5A7A"/>
  </w:style>
  <w:style w:type="character" w:customStyle="1" w:styleId="WW-WW8Num1ztrue1231111111111">
    <w:name w:val="WW-WW8Num1ztrue1231111111111"/>
    <w:rsid w:val="009E5A7A"/>
  </w:style>
  <w:style w:type="character" w:customStyle="1" w:styleId="WW-WW8Num1ztrue12341111111111">
    <w:name w:val="WW-WW8Num1ztrue12341111111111"/>
    <w:rsid w:val="009E5A7A"/>
  </w:style>
  <w:style w:type="character" w:customStyle="1" w:styleId="WW-WW8Num1ztrue123451111111111">
    <w:name w:val="WW-WW8Num1ztrue123451111111111"/>
    <w:rsid w:val="009E5A7A"/>
  </w:style>
  <w:style w:type="character" w:customStyle="1" w:styleId="WW-WW8Num1ztrue1234561111111111">
    <w:name w:val="WW-WW8Num1ztrue1234561111111111"/>
    <w:rsid w:val="009E5A7A"/>
  </w:style>
  <w:style w:type="character" w:customStyle="1" w:styleId="WW-WW8Num1ztrue12345671111111111">
    <w:name w:val="WW-WW8Num1ztrue12345671111111111"/>
    <w:rsid w:val="009E5A7A"/>
  </w:style>
  <w:style w:type="character" w:customStyle="1" w:styleId="WW-WW8Num1ztrue111111111111">
    <w:name w:val="WW-WW8Num1ztrue111111111111"/>
    <w:rsid w:val="009E5A7A"/>
  </w:style>
  <w:style w:type="character" w:customStyle="1" w:styleId="WW-WW8Num1ztrue1211111111111">
    <w:name w:val="WW-WW8Num1ztrue1211111111111"/>
    <w:rsid w:val="009E5A7A"/>
  </w:style>
  <w:style w:type="character" w:customStyle="1" w:styleId="WW-WW8Num1ztrue12311111111111">
    <w:name w:val="WW-WW8Num1ztrue12311111111111"/>
    <w:rsid w:val="009E5A7A"/>
  </w:style>
  <w:style w:type="character" w:customStyle="1" w:styleId="WW-WW8Num1ztrue123411111111111">
    <w:name w:val="WW-WW8Num1ztrue123411111111111"/>
    <w:rsid w:val="009E5A7A"/>
  </w:style>
  <w:style w:type="character" w:customStyle="1" w:styleId="WW-WW8Num1ztrue1234511111111111">
    <w:name w:val="WW-WW8Num1ztrue1234511111111111"/>
    <w:rsid w:val="009E5A7A"/>
  </w:style>
  <w:style w:type="character" w:customStyle="1" w:styleId="WW-WW8Num1ztrue12345611111111111">
    <w:name w:val="WW-WW8Num1ztrue12345611111111111"/>
    <w:rsid w:val="009E5A7A"/>
  </w:style>
  <w:style w:type="character" w:customStyle="1" w:styleId="WW-WW8Num1ztrue123456711111111111">
    <w:name w:val="WW-WW8Num1ztrue123456711111111111"/>
    <w:rsid w:val="009E5A7A"/>
  </w:style>
  <w:style w:type="character" w:customStyle="1" w:styleId="WW-WW8Num1ztrue1111111111111">
    <w:name w:val="WW-WW8Num1ztrue1111111111111"/>
    <w:rsid w:val="009E5A7A"/>
  </w:style>
  <w:style w:type="character" w:customStyle="1" w:styleId="WW-WW8Num1ztrue12111111111111">
    <w:name w:val="WW-WW8Num1ztrue12111111111111"/>
    <w:rsid w:val="009E5A7A"/>
  </w:style>
  <w:style w:type="character" w:customStyle="1" w:styleId="WW-WW8Num1ztrue123111111111111">
    <w:name w:val="WW-WW8Num1ztrue123111111111111"/>
    <w:rsid w:val="009E5A7A"/>
  </w:style>
  <w:style w:type="character" w:customStyle="1" w:styleId="WW-WW8Num1ztrue1234111111111111">
    <w:name w:val="WW-WW8Num1ztrue1234111111111111"/>
    <w:rsid w:val="009E5A7A"/>
  </w:style>
  <w:style w:type="character" w:customStyle="1" w:styleId="WW-WW8Num1ztrue12345111111111111">
    <w:name w:val="WW-WW8Num1ztrue12345111111111111"/>
    <w:rsid w:val="009E5A7A"/>
  </w:style>
  <w:style w:type="character" w:customStyle="1" w:styleId="WW-WW8Num1ztrue123456111111111111">
    <w:name w:val="WW-WW8Num1ztrue123456111111111111"/>
    <w:rsid w:val="009E5A7A"/>
  </w:style>
  <w:style w:type="character" w:customStyle="1" w:styleId="WW-WW8Num1ztrue1234567111111111111">
    <w:name w:val="WW-WW8Num1ztrue1234567111111111111"/>
    <w:rsid w:val="009E5A7A"/>
  </w:style>
  <w:style w:type="character" w:customStyle="1" w:styleId="WW-WW8Num1ztrue11111111111111">
    <w:name w:val="WW-WW8Num1ztrue11111111111111"/>
    <w:rsid w:val="009E5A7A"/>
  </w:style>
  <w:style w:type="character" w:customStyle="1" w:styleId="WW-WW8Num1ztrue121111111111111">
    <w:name w:val="WW-WW8Num1ztrue121111111111111"/>
    <w:rsid w:val="009E5A7A"/>
  </w:style>
  <w:style w:type="character" w:customStyle="1" w:styleId="WW-WW8Num1ztrue1231111111111111">
    <w:name w:val="WW-WW8Num1ztrue1231111111111111"/>
    <w:rsid w:val="009E5A7A"/>
  </w:style>
  <w:style w:type="character" w:customStyle="1" w:styleId="WW-WW8Num1ztrue12341111111111111">
    <w:name w:val="WW-WW8Num1ztrue12341111111111111"/>
    <w:rsid w:val="009E5A7A"/>
  </w:style>
  <w:style w:type="character" w:customStyle="1" w:styleId="WW-WW8Num1ztrue123451111111111111">
    <w:name w:val="WW-WW8Num1ztrue123451111111111111"/>
    <w:rsid w:val="009E5A7A"/>
  </w:style>
  <w:style w:type="character" w:customStyle="1" w:styleId="WW-WW8Num1ztrue1234561111111111111">
    <w:name w:val="WW-WW8Num1ztrue1234561111111111111"/>
    <w:rsid w:val="009E5A7A"/>
  </w:style>
  <w:style w:type="character" w:customStyle="1" w:styleId="WW-WW8Num1ztrue12345671111111111111">
    <w:name w:val="WW-WW8Num1ztrue12345671111111111111"/>
    <w:rsid w:val="009E5A7A"/>
  </w:style>
  <w:style w:type="character" w:customStyle="1" w:styleId="WW-WW8Num1ztrue111111111111111">
    <w:name w:val="WW-WW8Num1ztrue111111111111111"/>
    <w:rsid w:val="009E5A7A"/>
  </w:style>
  <w:style w:type="character" w:customStyle="1" w:styleId="WW-WW8Num1ztrue1211111111111111">
    <w:name w:val="WW-WW8Num1ztrue1211111111111111"/>
    <w:rsid w:val="009E5A7A"/>
  </w:style>
  <w:style w:type="character" w:customStyle="1" w:styleId="WW-WW8Num1ztrue12311111111111111">
    <w:name w:val="WW-WW8Num1ztrue12311111111111111"/>
    <w:rsid w:val="009E5A7A"/>
  </w:style>
  <w:style w:type="character" w:customStyle="1" w:styleId="WW-WW8Num1ztrue123411111111111111">
    <w:name w:val="WW-WW8Num1ztrue123411111111111111"/>
    <w:rsid w:val="009E5A7A"/>
  </w:style>
  <w:style w:type="character" w:customStyle="1" w:styleId="WW-WW8Num1ztrue1234511111111111111">
    <w:name w:val="WW-WW8Num1ztrue1234511111111111111"/>
    <w:rsid w:val="009E5A7A"/>
  </w:style>
  <w:style w:type="character" w:customStyle="1" w:styleId="WW-WW8Num1ztrue12345611111111111111">
    <w:name w:val="WW-WW8Num1ztrue12345611111111111111"/>
    <w:rsid w:val="009E5A7A"/>
  </w:style>
  <w:style w:type="character" w:customStyle="1" w:styleId="WW-WW8Num1ztrue123456711111111111111">
    <w:name w:val="WW-WW8Num1ztrue123456711111111111111"/>
    <w:rsid w:val="009E5A7A"/>
  </w:style>
  <w:style w:type="character" w:customStyle="1" w:styleId="WW-WW8Num1ztrue1111111111111111">
    <w:name w:val="WW-WW8Num1ztrue1111111111111111"/>
    <w:rsid w:val="009E5A7A"/>
  </w:style>
  <w:style w:type="character" w:customStyle="1" w:styleId="WW-WW8Num1ztrue12111111111111111">
    <w:name w:val="WW-WW8Num1ztrue12111111111111111"/>
    <w:rsid w:val="009E5A7A"/>
  </w:style>
  <w:style w:type="character" w:customStyle="1" w:styleId="WW-WW8Num1ztrue123111111111111111">
    <w:name w:val="WW-WW8Num1ztrue123111111111111111"/>
    <w:rsid w:val="009E5A7A"/>
  </w:style>
  <w:style w:type="character" w:customStyle="1" w:styleId="WW-WW8Num1ztrue1234111111111111111">
    <w:name w:val="WW-WW8Num1ztrue1234111111111111111"/>
    <w:rsid w:val="009E5A7A"/>
  </w:style>
  <w:style w:type="character" w:customStyle="1" w:styleId="WW-WW8Num1ztrue12345111111111111111">
    <w:name w:val="WW-WW8Num1ztrue12345111111111111111"/>
    <w:rsid w:val="009E5A7A"/>
  </w:style>
  <w:style w:type="character" w:customStyle="1" w:styleId="WW-WW8Num1ztrue123456111111111111111">
    <w:name w:val="WW-WW8Num1ztrue123456111111111111111"/>
    <w:rsid w:val="009E5A7A"/>
  </w:style>
  <w:style w:type="character" w:customStyle="1" w:styleId="WW-WW8Num1ztrue1234567111111111111111">
    <w:name w:val="WW-WW8Num1ztrue1234567111111111111111"/>
    <w:rsid w:val="009E5A7A"/>
  </w:style>
  <w:style w:type="character" w:customStyle="1" w:styleId="WW-WW8Num1ztrue11111111111111111">
    <w:name w:val="WW-WW8Num1ztrue11111111111111111"/>
    <w:rsid w:val="009E5A7A"/>
  </w:style>
  <w:style w:type="character" w:customStyle="1" w:styleId="WW-WW8Num1ztrue121111111111111111">
    <w:name w:val="WW-WW8Num1ztrue121111111111111111"/>
    <w:rsid w:val="009E5A7A"/>
  </w:style>
  <w:style w:type="character" w:customStyle="1" w:styleId="WW-WW8Num1ztrue1231111111111111111">
    <w:name w:val="WW-WW8Num1ztrue1231111111111111111"/>
    <w:rsid w:val="009E5A7A"/>
  </w:style>
  <w:style w:type="character" w:customStyle="1" w:styleId="WW-WW8Num1ztrue12341111111111111111">
    <w:name w:val="WW-WW8Num1ztrue12341111111111111111"/>
    <w:rsid w:val="009E5A7A"/>
  </w:style>
  <w:style w:type="character" w:customStyle="1" w:styleId="WW-WW8Num1ztrue123451111111111111111">
    <w:name w:val="WW-WW8Num1ztrue123451111111111111111"/>
    <w:rsid w:val="009E5A7A"/>
  </w:style>
  <w:style w:type="character" w:customStyle="1" w:styleId="WW-WW8Num1ztrue1234561111111111111111">
    <w:name w:val="WW-WW8Num1ztrue1234561111111111111111"/>
    <w:rsid w:val="009E5A7A"/>
  </w:style>
  <w:style w:type="character" w:customStyle="1" w:styleId="WW-WW8Num1ztrue12345671111111111111111">
    <w:name w:val="WW-WW8Num1ztrue12345671111111111111111"/>
    <w:rsid w:val="009E5A7A"/>
  </w:style>
  <w:style w:type="character" w:customStyle="1" w:styleId="WW-WW8Num1ztrue111111111111111111">
    <w:name w:val="WW-WW8Num1ztrue111111111111111111"/>
    <w:rsid w:val="009E5A7A"/>
  </w:style>
  <w:style w:type="character" w:customStyle="1" w:styleId="WW-WW8Num1ztrue1211111111111111111">
    <w:name w:val="WW-WW8Num1ztrue1211111111111111111"/>
    <w:rsid w:val="009E5A7A"/>
  </w:style>
  <w:style w:type="character" w:customStyle="1" w:styleId="WW-WW8Num1ztrue12311111111111111111">
    <w:name w:val="WW-WW8Num1ztrue12311111111111111111"/>
    <w:rsid w:val="009E5A7A"/>
  </w:style>
  <w:style w:type="character" w:customStyle="1" w:styleId="WW-WW8Num1ztrue123411111111111111111">
    <w:name w:val="WW-WW8Num1ztrue123411111111111111111"/>
    <w:rsid w:val="009E5A7A"/>
  </w:style>
  <w:style w:type="character" w:customStyle="1" w:styleId="WW-WW8Num1ztrue1234511111111111111111">
    <w:name w:val="WW-WW8Num1ztrue1234511111111111111111"/>
    <w:rsid w:val="009E5A7A"/>
  </w:style>
  <w:style w:type="character" w:customStyle="1" w:styleId="WW-WW8Num1ztrue12345611111111111111111">
    <w:name w:val="WW-WW8Num1ztrue12345611111111111111111"/>
    <w:rsid w:val="009E5A7A"/>
  </w:style>
  <w:style w:type="character" w:customStyle="1" w:styleId="WW-WW8Num1ztrue123456711111111111111111">
    <w:name w:val="WW-WW8Num1ztrue123456711111111111111111"/>
    <w:rsid w:val="009E5A7A"/>
  </w:style>
  <w:style w:type="character" w:customStyle="1" w:styleId="WW-WW8Num1ztrue1111111111111111111">
    <w:name w:val="WW-WW8Num1ztrue1111111111111111111"/>
    <w:rsid w:val="009E5A7A"/>
  </w:style>
  <w:style w:type="character" w:customStyle="1" w:styleId="WW-WW8Num1ztrue12111111111111111111">
    <w:name w:val="WW-WW8Num1ztrue12111111111111111111"/>
    <w:rsid w:val="009E5A7A"/>
  </w:style>
  <w:style w:type="character" w:customStyle="1" w:styleId="WW-WW8Num1ztrue123111111111111111111">
    <w:name w:val="WW-WW8Num1ztrue123111111111111111111"/>
    <w:rsid w:val="009E5A7A"/>
  </w:style>
  <w:style w:type="character" w:customStyle="1" w:styleId="WW-WW8Num1ztrue1234111111111111111111">
    <w:name w:val="WW-WW8Num1ztrue1234111111111111111111"/>
    <w:rsid w:val="009E5A7A"/>
  </w:style>
  <w:style w:type="character" w:customStyle="1" w:styleId="WW-WW8Num1ztrue12345111111111111111111">
    <w:name w:val="WW-WW8Num1ztrue12345111111111111111111"/>
    <w:rsid w:val="009E5A7A"/>
  </w:style>
  <w:style w:type="character" w:customStyle="1" w:styleId="WW-WW8Num1ztrue123456111111111111111111">
    <w:name w:val="WW-WW8Num1ztrue123456111111111111111111"/>
    <w:rsid w:val="009E5A7A"/>
  </w:style>
  <w:style w:type="character" w:customStyle="1" w:styleId="WW-WW8Num1ztrue1234567111111111111111111">
    <w:name w:val="WW-WW8Num1ztrue1234567111111111111111111"/>
    <w:rsid w:val="009E5A7A"/>
  </w:style>
  <w:style w:type="character" w:customStyle="1" w:styleId="WW-WW8Num1ztrue11111111111111111111">
    <w:name w:val="WW-WW8Num1ztrue11111111111111111111"/>
    <w:rsid w:val="009E5A7A"/>
  </w:style>
  <w:style w:type="character" w:customStyle="1" w:styleId="WW-WW8Num1ztrue121111111111111111111">
    <w:name w:val="WW-WW8Num1ztrue121111111111111111111"/>
    <w:rsid w:val="009E5A7A"/>
  </w:style>
  <w:style w:type="character" w:customStyle="1" w:styleId="WW-WW8Num1ztrue1231111111111111111111">
    <w:name w:val="WW-WW8Num1ztrue1231111111111111111111"/>
    <w:rsid w:val="009E5A7A"/>
  </w:style>
  <w:style w:type="character" w:customStyle="1" w:styleId="WW-WW8Num1ztrue12341111111111111111111">
    <w:name w:val="WW-WW8Num1ztrue12341111111111111111111"/>
    <w:rsid w:val="009E5A7A"/>
  </w:style>
  <w:style w:type="character" w:customStyle="1" w:styleId="WW-WW8Num1ztrue123451111111111111111111">
    <w:name w:val="WW-WW8Num1ztrue123451111111111111111111"/>
    <w:rsid w:val="009E5A7A"/>
  </w:style>
  <w:style w:type="character" w:customStyle="1" w:styleId="WW-WW8Num1ztrue1234561111111111111111111">
    <w:name w:val="WW-WW8Num1ztrue1234561111111111111111111"/>
    <w:rsid w:val="009E5A7A"/>
  </w:style>
  <w:style w:type="character" w:customStyle="1" w:styleId="WW-WW8Num1ztrue12345671111111111111111111">
    <w:name w:val="WW-WW8Num1ztrue12345671111111111111111111"/>
    <w:rsid w:val="009E5A7A"/>
  </w:style>
  <w:style w:type="character" w:customStyle="1" w:styleId="WW-WW8Num1ztrue111111111111111111111">
    <w:name w:val="WW-WW8Num1ztrue111111111111111111111"/>
    <w:rsid w:val="009E5A7A"/>
  </w:style>
  <w:style w:type="character" w:customStyle="1" w:styleId="WW-WW8Num1ztrue1211111111111111111111">
    <w:name w:val="WW-WW8Num1ztrue1211111111111111111111"/>
    <w:rsid w:val="009E5A7A"/>
  </w:style>
  <w:style w:type="character" w:customStyle="1" w:styleId="WW-WW8Num1ztrue12311111111111111111111">
    <w:name w:val="WW-WW8Num1ztrue12311111111111111111111"/>
    <w:rsid w:val="009E5A7A"/>
  </w:style>
  <w:style w:type="character" w:customStyle="1" w:styleId="WW-WW8Num1ztrue123411111111111111111111">
    <w:name w:val="WW-WW8Num1ztrue123411111111111111111111"/>
    <w:rsid w:val="009E5A7A"/>
  </w:style>
  <w:style w:type="character" w:customStyle="1" w:styleId="WW-WW8Num1ztrue1234511111111111111111111">
    <w:name w:val="WW-WW8Num1ztrue1234511111111111111111111"/>
    <w:rsid w:val="009E5A7A"/>
  </w:style>
  <w:style w:type="character" w:customStyle="1" w:styleId="WW-WW8Num1ztrue12345611111111111111111111">
    <w:name w:val="WW-WW8Num1ztrue12345611111111111111111111"/>
    <w:rsid w:val="009E5A7A"/>
  </w:style>
  <w:style w:type="character" w:customStyle="1" w:styleId="WW-WW8Num1ztrue123456711111111111111111111">
    <w:name w:val="WW-WW8Num1ztrue123456711111111111111111111"/>
    <w:rsid w:val="009E5A7A"/>
  </w:style>
  <w:style w:type="character" w:customStyle="1" w:styleId="WW-WW8Num1ztrue1111111111111111111111">
    <w:name w:val="WW-WW8Num1ztrue1111111111111111111111"/>
    <w:rsid w:val="009E5A7A"/>
  </w:style>
  <w:style w:type="character" w:customStyle="1" w:styleId="WW-WW8Num1ztrue12111111111111111111111">
    <w:name w:val="WW-WW8Num1ztrue12111111111111111111111"/>
    <w:rsid w:val="009E5A7A"/>
  </w:style>
  <w:style w:type="character" w:customStyle="1" w:styleId="WW-WW8Num1ztrue123111111111111111111111">
    <w:name w:val="WW-WW8Num1ztrue123111111111111111111111"/>
    <w:rsid w:val="009E5A7A"/>
  </w:style>
  <w:style w:type="character" w:customStyle="1" w:styleId="WW-WW8Num1ztrue1234111111111111111111111">
    <w:name w:val="WW-WW8Num1ztrue1234111111111111111111111"/>
    <w:rsid w:val="009E5A7A"/>
  </w:style>
  <w:style w:type="character" w:customStyle="1" w:styleId="WW-WW8Num1ztrue12345111111111111111111111">
    <w:name w:val="WW-WW8Num1ztrue12345111111111111111111111"/>
    <w:rsid w:val="009E5A7A"/>
  </w:style>
  <w:style w:type="character" w:customStyle="1" w:styleId="WW-WW8Num1ztrue123456111111111111111111111">
    <w:name w:val="WW-WW8Num1ztrue123456111111111111111111111"/>
    <w:rsid w:val="009E5A7A"/>
  </w:style>
  <w:style w:type="character" w:customStyle="1" w:styleId="WW-WW8Num1ztrue1234567111111111111111111111">
    <w:name w:val="WW-WW8Num1ztrue1234567111111111111111111111"/>
    <w:rsid w:val="009E5A7A"/>
  </w:style>
  <w:style w:type="character" w:customStyle="1" w:styleId="WW-WW8Num1ztrue11111111111111111111111">
    <w:name w:val="WW-WW8Num1ztrue11111111111111111111111"/>
    <w:rsid w:val="009E5A7A"/>
  </w:style>
  <w:style w:type="character" w:customStyle="1" w:styleId="WW-WW8Num1ztrue121111111111111111111111">
    <w:name w:val="WW-WW8Num1ztrue121111111111111111111111"/>
    <w:rsid w:val="009E5A7A"/>
  </w:style>
  <w:style w:type="character" w:customStyle="1" w:styleId="WW-WW8Num1ztrue1231111111111111111111111">
    <w:name w:val="WW-WW8Num1ztrue1231111111111111111111111"/>
    <w:rsid w:val="009E5A7A"/>
  </w:style>
  <w:style w:type="character" w:customStyle="1" w:styleId="WW-WW8Num1ztrue12341111111111111111111111">
    <w:name w:val="WW-WW8Num1ztrue12341111111111111111111111"/>
    <w:rsid w:val="009E5A7A"/>
  </w:style>
  <w:style w:type="character" w:customStyle="1" w:styleId="WW-WW8Num1ztrue123451111111111111111111111">
    <w:name w:val="WW-WW8Num1ztrue123451111111111111111111111"/>
    <w:rsid w:val="009E5A7A"/>
  </w:style>
  <w:style w:type="character" w:customStyle="1" w:styleId="WW-WW8Num1ztrue1234561111111111111111111111">
    <w:name w:val="WW-WW8Num1ztrue1234561111111111111111111111"/>
    <w:rsid w:val="009E5A7A"/>
  </w:style>
  <w:style w:type="character" w:customStyle="1" w:styleId="WW-WW8Num1ztrue12345671111111111111111111111">
    <w:name w:val="WW-WW8Num1ztrue12345671111111111111111111111"/>
    <w:rsid w:val="009E5A7A"/>
  </w:style>
  <w:style w:type="character" w:customStyle="1" w:styleId="WW-WW8Num1ztrue111111111111111111111111">
    <w:name w:val="WW-WW8Num1ztrue111111111111111111111111"/>
    <w:rsid w:val="009E5A7A"/>
  </w:style>
  <w:style w:type="character" w:customStyle="1" w:styleId="WW-WW8Num1ztrue1211111111111111111111111">
    <w:name w:val="WW-WW8Num1ztrue1211111111111111111111111"/>
    <w:rsid w:val="009E5A7A"/>
  </w:style>
  <w:style w:type="character" w:customStyle="1" w:styleId="WW-WW8Num1ztrue12311111111111111111111111">
    <w:name w:val="WW-WW8Num1ztrue12311111111111111111111111"/>
    <w:rsid w:val="009E5A7A"/>
  </w:style>
  <w:style w:type="character" w:customStyle="1" w:styleId="WW-WW8Num1ztrue123411111111111111111111111">
    <w:name w:val="WW-WW8Num1ztrue123411111111111111111111111"/>
    <w:rsid w:val="009E5A7A"/>
  </w:style>
  <w:style w:type="character" w:customStyle="1" w:styleId="WW-WW8Num1ztrue1234511111111111111111111111">
    <w:name w:val="WW-WW8Num1ztrue1234511111111111111111111111"/>
    <w:rsid w:val="009E5A7A"/>
  </w:style>
  <w:style w:type="character" w:customStyle="1" w:styleId="WW-WW8Num1ztrue12345611111111111111111111111">
    <w:name w:val="WW-WW8Num1ztrue12345611111111111111111111111"/>
    <w:rsid w:val="009E5A7A"/>
  </w:style>
  <w:style w:type="character" w:customStyle="1" w:styleId="WW-WW8Num1ztrue123456711111111111111111111111">
    <w:name w:val="WW-WW8Num1ztrue123456711111111111111111111111"/>
    <w:rsid w:val="009E5A7A"/>
  </w:style>
  <w:style w:type="character" w:customStyle="1" w:styleId="WW-WW8Num1ztrue1111111111111111111111111">
    <w:name w:val="WW-WW8Num1ztrue1111111111111111111111111"/>
    <w:rsid w:val="009E5A7A"/>
  </w:style>
  <w:style w:type="character" w:customStyle="1" w:styleId="WW-WW8Num1ztrue12111111111111111111111111">
    <w:name w:val="WW-WW8Num1ztrue12111111111111111111111111"/>
    <w:rsid w:val="009E5A7A"/>
  </w:style>
  <w:style w:type="character" w:customStyle="1" w:styleId="WW-WW8Num1ztrue123111111111111111111111111">
    <w:name w:val="WW-WW8Num1ztrue123111111111111111111111111"/>
    <w:rsid w:val="009E5A7A"/>
  </w:style>
  <w:style w:type="character" w:customStyle="1" w:styleId="WW-WW8Num1ztrue1234111111111111111111111111">
    <w:name w:val="WW-WW8Num1ztrue1234111111111111111111111111"/>
    <w:rsid w:val="009E5A7A"/>
  </w:style>
  <w:style w:type="character" w:customStyle="1" w:styleId="WW-WW8Num1ztrue12345111111111111111111111111">
    <w:name w:val="WW-WW8Num1ztrue12345111111111111111111111111"/>
    <w:rsid w:val="009E5A7A"/>
  </w:style>
  <w:style w:type="character" w:customStyle="1" w:styleId="WW-WW8Num1ztrue123456111111111111111111111111">
    <w:name w:val="WW-WW8Num1ztrue123456111111111111111111111111"/>
    <w:rsid w:val="009E5A7A"/>
  </w:style>
  <w:style w:type="character" w:customStyle="1" w:styleId="WW-WW8Num1ztrue1234567111111111111111111111111">
    <w:name w:val="WW-WW8Num1ztrue1234567111111111111111111111111"/>
    <w:rsid w:val="009E5A7A"/>
  </w:style>
  <w:style w:type="character" w:customStyle="1" w:styleId="WW-WW8Num1ztrue11111111111111111111111111">
    <w:name w:val="WW-WW8Num1ztrue11111111111111111111111111"/>
    <w:rsid w:val="009E5A7A"/>
  </w:style>
  <w:style w:type="character" w:customStyle="1" w:styleId="WW-WW8Num1ztrue121111111111111111111111111">
    <w:name w:val="WW-WW8Num1ztrue121111111111111111111111111"/>
    <w:rsid w:val="009E5A7A"/>
  </w:style>
  <w:style w:type="character" w:customStyle="1" w:styleId="WW-WW8Num1ztrue1231111111111111111111111111">
    <w:name w:val="WW-WW8Num1ztrue1231111111111111111111111111"/>
    <w:rsid w:val="009E5A7A"/>
  </w:style>
  <w:style w:type="character" w:customStyle="1" w:styleId="WW-WW8Num1ztrue12341111111111111111111111111">
    <w:name w:val="WW-WW8Num1ztrue12341111111111111111111111111"/>
    <w:rsid w:val="009E5A7A"/>
  </w:style>
  <w:style w:type="character" w:customStyle="1" w:styleId="WW-WW8Num1ztrue123451111111111111111111111111">
    <w:name w:val="WW-WW8Num1ztrue123451111111111111111111111111"/>
    <w:rsid w:val="009E5A7A"/>
  </w:style>
  <w:style w:type="character" w:customStyle="1" w:styleId="WW-WW8Num1ztrue1234561111111111111111111111111">
    <w:name w:val="WW-WW8Num1ztrue1234561111111111111111111111111"/>
    <w:rsid w:val="009E5A7A"/>
  </w:style>
  <w:style w:type="character" w:customStyle="1" w:styleId="WW-WW8Num1ztrue12345671111111111111111111111111">
    <w:name w:val="WW-WW8Num1ztrue12345671111111111111111111111111"/>
    <w:rsid w:val="009E5A7A"/>
  </w:style>
  <w:style w:type="character" w:customStyle="1" w:styleId="WW-WW8Num1ztrue111111111111111111111111111">
    <w:name w:val="WW-WW8Num1ztrue111111111111111111111111111"/>
    <w:rsid w:val="009E5A7A"/>
  </w:style>
  <w:style w:type="character" w:customStyle="1" w:styleId="WW-WW8Num1ztrue1211111111111111111111111111">
    <w:name w:val="WW-WW8Num1ztrue1211111111111111111111111111"/>
    <w:rsid w:val="009E5A7A"/>
  </w:style>
  <w:style w:type="character" w:customStyle="1" w:styleId="WW-WW8Num1ztrue12311111111111111111111111111">
    <w:name w:val="WW-WW8Num1ztrue12311111111111111111111111111"/>
    <w:rsid w:val="009E5A7A"/>
  </w:style>
  <w:style w:type="character" w:customStyle="1" w:styleId="WW-WW8Num1ztrue123411111111111111111111111111">
    <w:name w:val="WW-WW8Num1ztrue123411111111111111111111111111"/>
    <w:rsid w:val="009E5A7A"/>
  </w:style>
  <w:style w:type="character" w:customStyle="1" w:styleId="WW-WW8Num1ztrue1234511111111111111111111111111">
    <w:name w:val="WW-WW8Num1ztrue1234511111111111111111111111111"/>
    <w:rsid w:val="009E5A7A"/>
  </w:style>
  <w:style w:type="character" w:customStyle="1" w:styleId="WW-WW8Num1ztrue12345611111111111111111111111111">
    <w:name w:val="WW-WW8Num1ztrue12345611111111111111111111111111"/>
    <w:rsid w:val="009E5A7A"/>
  </w:style>
  <w:style w:type="character" w:customStyle="1" w:styleId="WW-WW8Num1ztrue123456711111111111111111111111111">
    <w:name w:val="WW-WW8Num1ztrue123456711111111111111111111111111"/>
    <w:rsid w:val="009E5A7A"/>
  </w:style>
  <w:style w:type="character" w:customStyle="1" w:styleId="WW-WW8Num1ztrue1111111111111111111111111111">
    <w:name w:val="WW-WW8Num1ztrue1111111111111111111111111111"/>
    <w:rsid w:val="009E5A7A"/>
  </w:style>
  <w:style w:type="character" w:customStyle="1" w:styleId="WW-WW8Num1ztrue12111111111111111111111111111">
    <w:name w:val="WW-WW8Num1ztrue12111111111111111111111111111"/>
    <w:rsid w:val="009E5A7A"/>
  </w:style>
  <w:style w:type="character" w:customStyle="1" w:styleId="WW-WW8Num1ztrue123111111111111111111111111111">
    <w:name w:val="WW-WW8Num1ztrue123111111111111111111111111111"/>
    <w:rsid w:val="009E5A7A"/>
  </w:style>
  <w:style w:type="character" w:customStyle="1" w:styleId="WW-WW8Num1ztrue1234111111111111111111111111111">
    <w:name w:val="WW-WW8Num1ztrue1234111111111111111111111111111"/>
    <w:rsid w:val="009E5A7A"/>
  </w:style>
  <w:style w:type="character" w:customStyle="1" w:styleId="WW-WW8Num1ztrue12345111111111111111111111111111">
    <w:name w:val="WW-WW8Num1ztrue12345111111111111111111111111111"/>
    <w:rsid w:val="009E5A7A"/>
  </w:style>
  <w:style w:type="character" w:customStyle="1" w:styleId="WW-WW8Num1ztrue123456111111111111111111111111111">
    <w:name w:val="WW-WW8Num1ztrue123456111111111111111111111111111"/>
    <w:rsid w:val="009E5A7A"/>
  </w:style>
  <w:style w:type="character" w:customStyle="1" w:styleId="WW-WW8Num1ztrue1234567111111111111111111111111111">
    <w:name w:val="WW-WW8Num1ztrue1234567111111111111111111111111111"/>
    <w:rsid w:val="009E5A7A"/>
  </w:style>
  <w:style w:type="character" w:customStyle="1" w:styleId="WW-WW8Num1ztrue11111111111111111111111111111">
    <w:name w:val="WW-WW8Num1ztrue11111111111111111111111111111"/>
    <w:rsid w:val="009E5A7A"/>
  </w:style>
  <w:style w:type="character" w:customStyle="1" w:styleId="WW-WW8Num1ztrue121111111111111111111111111111">
    <w:name w:val="WW-WW8Num1ztrue121111111111111111111111111111"/>
    <w:rsid w:val="009E5A7A"/>
  </w:style>
  <w:style w:type="character" w:customStyle="1" w:styleId="WW-WW8Num1ztrue1231111111111111111111111111111">
    <w:name w:val="WW-WW8Num1ztrue1231111111111111111111111111111"/>
    <w:rsid w:val="009E5A7A"/>
  </w:style>
  <w:style w:type="character" w:customStyle="1" w:styleId="WW-WW8Num1ztrue12341111111111111111111111111111">
    <w:name w:val="WW-WW8Num1ztrue12341111111111111111111111111111"/>
    <w:rsid w:val="009E5A7A"/>
  </w:style>
  <w:style w:type="character" w:customStyle="1" w:styleId="WW-WW8Num1ztrue123451111111111111111111111111111">
    <w:name w:val="WW-WW8Num1ztrue123451111111111111111111111111111"/>
    <w:rsid w:val="009E5A7A"/>
  </w:style>
  <w:style w:type="character" w:customStyle="1" w:styleId="WW-WW8Num1ztrue1234561111111111111111111111111111">
    <w:name w:val="WW-WW8Num1ztrue1234561111111111111111111111111111"/>
    <w:rsid w:val="009E5A7A"/>
  </w:style>
  <w:style w:type="character" w:customStyle="1" w:styleId="WW-WW8Num1ztrue12345671111111111111111111111111111">
    <w:name w:val="WW-WW8Num1ztrue12345671111111111111111111111111111"/>
    <w:rsid w:val="009E5A7A"/>
  </w:style>
  <w:style w:type="character" w:customStyle="1" w:styleId="WW-WW8Num1ztrue111111111111111111111111111111">
    <w:name w:val="WW-WW8Num1ztrue111111111111111111111111111111"/>
    <w:rsid w:val="009E5A7A"/>
  </w:style>
  <w:style w:type="character" w:customStyle="1" w:styleId="WW-WW8Num1ztrue1211111111111111111111111111111">
    <w:name w:val="WW-WW8Num1ztrue1211111111111111111111111111111"/>
    <w:rsid w:val="009E5A7A"/>
  </w:style>
  <w:style w:type="character" w:customStyle="1" w:styleId="WW-WW8Num1ztrue12311111111111111111111111111111">
    <w:name w:val="WW-WW8Num1ztrue12311111111111111111111111111111"/>
    <w:rsid w:val="009E5A7A"/>
  </w:style>
  <w:style w:type="character" w:customStyle="1" w:styleId="WW-WW8Num1ztrue123411111111111111111111111111111">
    <w:name w:val="WW-WW8Num1ztrue123411111111111111111111111111111"/>
    <w:rsid w:val="009E5A7A"/>
  </w:style>
  <w:style w:type="character" w:customStyle="1" w:styleId="WW-WW8Num1ztrue1234511111111111111111111111111111">
    <w:name w:val="WW-WW8Num1ztrue1234511111111111111111111111111111"/>
    <w:rsid w:val="009E5A7A"/>
  </w:style>
  <w:style w:type="character" w:customStyle="1" w:styleId="WW-WW8Num1ztrue12345611111111111111111111111111111">
    <w:name w:val="WW-WW8Num1ztrue12345611111111111111111111111111111"/>
    <w:rsid w:val="009E5A7A"/>
  </w:style>
  <w:style w:type="character" w:customStyle="1" w:styleId="WW-WW8Num1ztrue123456711111111111111111111111111111">
    <w:name w:val="WW-WW8Num1ztrue123456711111111111111111111111111111"/>
    <w:rsid w:val="009E5A7A"/>
  </w:style>
  <w:style w:type="character" w:customStyle="1" w:styleId="WW-WW8Num1ztrue1111111111111111111111111111111">
    <w:name w:val="WW-WW8Num1ztrue1111111111111111111111111111111"/>
    <w:rsid w:val="009E5A7A"/>
  </w:style>
  <w:style w:type="character" w:customStyle="1" w:styleId="WW-WW8Num1ztrue12111111111111111111111111111111">
    <w:name w:val="WW-WW8Num1ztrue12111111111111111111111111111111"/>
    <w:rsid w:val="009E5A7A"/>
  </w:style>
  <w:style w:type="character" w:customStyle="1" w:styleId="WW-WW8Num1ztrue123111111111111111111111111111111">
    <w:name w:val="WW-WW8Num1ztrue123111111111111111111111111111111"/>
    <w:rsid w:val="009E5A7A"/>
  </w:style>
  <w:style w:type="character" w:customStyle="1" w:styleId="WW-WW8Num1ztrue1234111111111111111111111111111111">
    <w:name w:val="WW-WW8Num1ztrue1234111111111111111111111111111111"/>
    <w:rsid w:val="009E5A7A"/>
  </w:style>
  <w:style w:type="character" w:customStyle="1" w:styleId="WW-WW8Num1ztrue12345111111111111111111111111111111">
    <w:name w:val="WW-WW8Num1ztrue12345111111111111111111111111111111"/>
    <w:rsid w:val="009E5A7A"/>
  </w:style>
  <w:style w:type="character" w:customStyle="1" w:styleId="WW-WW8Num1ztrue123456111111111111111111111111111111">
    <w:name w:val="WW-WW8Num1ztrue123456111111111111111111111111111111"/>
    <w:rsid w:val="009E5A7A"/>
  </w:style>
  <w:style w:type="character" w:customStyle="1" w:styleId="WW-WW8Num1ztrue1234567111111111111111111111111111111">
    <w:name w:val="WW-WW8Num1ztrue1234567111111111111111111111111111111"/>
    <w:rsid w:val="009E5A7A"/>
  </w:style>
  <w:style w:type="character" w:customStyle="1" w:styleId="WW-WW8Num1ztrue11111111111111111111111111111111">
    <w:name w:val="WW-WW8Num1ztrue11111111111111111111111111111111"/>
    <w:rsid w:val="009E5A7A"/>
  </w:style>
  <w:style w:type="character" w:customStyle="1" w:styleId="WW-WW8Num1ztrue121111111111111111111111111111111">
    <w:name w:val="WW-WW8Num1ztrue121111111111111111111111111111111"/>
    <w:rsid w:val="009E5A7A"/>
  </w:style>
  <w:style w:type="character" w:customStyle="1" w:styleId="WW-WW8Num1ztrue1231111111111111111111111111111111">
    <w:name w:val="WW-WW8Num1ztrue1231111111111111111111111111111111"/>
    <w:rsid w:val="009E5A7A"/>
  </w:style>
  <w:style w:type="character" w:customStyle="1" w:styleId="WW-WW8Num1ztrue12341111111111111111111111111111111">
    <w:name w:val="WW-WW8Num1ztrue12341111111111111111111111111111111"/>
    <w:rsid w:val="009E5A7A"/>
  </w:style>
  <w:style w:type="character" w:customStyle="1" w:styleId="WW-WW8Num1ztrue123451111111111111111111111111111111">
    <w:name w:val="WW-WW8Num1ztrue123451111111111111111111111111111111"/>
    <w:rsid w:val="009E5A7A"/>
  </w:style>
  <w:style w:type="character" w:customStyle="1" w:styleId="WW-WW8Num1ztrue1234561111111111111111111111111111111">
    <w:name w:val="WW-WW8Num1ztrue1234561111111111111111111111111111111"/>
    <w:rsid w:val="009E5A7A"/>
  </w:style>
  <w:style w:type="character" w:customStyle="1" w:styleId="WW-WW8Num1ztrue12345671111111111111111111111111111111">
    <w:name w:val="WW-WW8Num1ztrue12345671111111111111111111111111111111"/>
    <w:rsid w:val="009E5A7A"/>
  </w:style>
  <w:style w:type="character" w:customStyle="1" w:styleId="WW-WW8Num1ztrue111111111111111111111111111111111">
    <w:name w:val="WW-WW8Num1ztrue111111111111111111111111111111111"/>
    <w:rsid w:val="009E5A7A"/>
  </w:style>
  <w:style w:type="character" w:customStyle="1" w:styleId="WW-WW8Num1ztrue1211111111111111111111111111111111">
    <w:name w:val="WW-WW8Num1ztrue1211111111111111111111111111111111"/>
    <w:rsid w:val="009E5A7A"/>
  </w:style>
  <w:style w:type="character" w:customStyle="1" w:styleId="WW-WW8Num1ztrue12311111111111111111111111111111111">
    <w:name w:val="WW-WW8Num1ztrue12311111111111111111111111111111111"/>
    <w:rsid w:val="009E5A7A"/>
  </w:style>
  <w:style w:type="character" w:customStyle="1" w:styleId="WW-WW8Num1ztrue123411111111111111111111111111111111">
    <w:name w:val="WW-WW8Num1ztrue123411111111111111111111111111111111"/>
    <w:rsid w:val="009E5A7A"/>
  </w:style>
  <w:style w:type="character" w:customStyle="1" w:styleId="WW-WW8Num1ztrue1234511111111111111111111111111111111">
    <w:name w:val="WW-WW8Num1ztrue1234511111111111111111111111111111111"/>
    <w:rsid w:val="009E5A7A"/>
  </w:style>
  <w:style w:type="character" w:customStyle="1" w:styleId="WW-WW8Num1ztrue12345611111111111111111111111111111111">
    <w:name w:val="WW-WW8Num1ztrue12345611111111111111111111111111111111"/>
    <w:rsid w:val="009E5A7A"/>
  </w:style>
  <w:style w:type="character" w:customStyle="1" w:styleId="WW-WW8Num1ztrue123456711111111111111111111111111111111">
    <w:name w:val="WW-WW8Num1ztrue123456711111111111111111111111111111111"/>
    <w:rsid w:val="009E5A7A"/>
  </w:style>
  <w:style w:type="character" w:customStyle="1" w:styleId="WW-WW8Num1ztrue1111111111111111111111111111111111">
    <w:name w:val="WW-WW8Num1ztrue1111111111111111111111111111111111"/>
    <w:rsid w:val="009E5A7A"/>
  </w:style>
  <w:style w:type="character" w:customStyle="1" w:styleId="WW-WW8Num1ztrue12111111111111111111111111111111111">
    <w:name w:val="WW-WW8Num1ztrue12111111111111111111111111111111111"/>
    <w:rsid w:val="009E5A7A"/>
  </w:style>
  <w:style w:type="character" w:customStyle="1" w:styleId="WW-WW8Num1ztrue123111111111111111111111111111111111">
    <w:name w:val="WW-WW8Num1ztrue123111111111111111111111111111111111"/>
    <w:rsid w:val="009E5A7A"/>
  </w:style>
  <w:style w:type="character" w:customStyle="1" w:styleId="WW-WW8Num1ztrue1234111111111111111111111111111111111">
    <w:name w:val="WW-WW8Num1ztrue1234111111111111111111111111111111111"/>
    <w:rsid w:val="009E5A7A"/>
  </w:style>
  <w:style w:type="character" w:customStyle="1" w:styleId="WW-WW8Num1ztrue12345111111111111111111111111111111111">
    <w:name w:val="WW-WW8Num1ztrue12345111111111111111111111111111111111"/>
    <w:rsid w:val="009E5A7A"/>
  </w:style>
  <w:style w:type="character" w:customStyle="1" w:styleId="WW-WW8Num1ztrue123456111111111111111111111111111111111">
    <w:name w:val="WW-WW8Num1ztrue123456111111111111111111111111111111111"/>
    <w:rsid w:val="009E5A7A"/>
  </w:style>
  <w:style w:type="character" w:customStyle="1" w:styleId="WW8Num1z0">
    <w:name w:val="WW8Num1z0"/>
    <w:rsid w:val="009E5A7A"/>
    <w:rPr>
      <w:rFonts w:ascii="Symbol" w:eastAsia="Times New Roman" w:hAnsi="Symbol" w:cs="Times New Roman"/>
    </w:rPr>
  </w:style>
  <w:style w:type="character" w:customStyle="1" w:styleId="WW8Num1z1">
    <w:name w:val="WW8Num1z1"/>
    <w:rsid w:val="009E5A7A"/>
    <w:rPr>
      <w:rFonts w:ascii="Courier New" w:hAnsi="Courier New" w:cs="Courier New"/>
    </w:rPr>
  </w:style>
  <w:style w:type="character" w:customStyle="1" w:styleId="WW8Num1z2">
    <w:name w:val="WW8Num1z2"/>
    <w:rsid w:val="009E5A7A"/>
    <w:rPr>
      <w:rFonts w:ascii="Wingdings" w:hAnsi="Wingdings" w:cs="Wingdings"/>
    </w:rPr>
  </w:style>
  <w:style w:type="character" w:customStyle="1" w:styleId="WW8Num1z3">
    <w:name w:val="WW8Num1z3"/>
    <w:rsid w:val="009E5A7A"/>
    <w:rPr>
      <w:rFonts w:ascii="Symbol" w:hAnsi="Symbol" w:cs="Symbol"/>
    </w:rPr>
  </w:style>
  <w:style w:type="character" w:customStyle="1" w:styleId="11">
    <w:name w:val="Основной шрифт абзаца1"/>
    <w:rsid w:val="009E5A7A"/>
  </w:style>
  <w:style w:type="character" w:customStyle="1" w:styleId="a3">
    <w:name w:val="Цветовое выделение"/>
    <w:rsid w:val="009E5A7A"/>
    <w:rPr>
      <w:b/>
      <w:bCs/>
      <w:color w:val="000080"/>
    </w:rPr>
  </w:style>
  <w:style w:type="character" w:customStyle="1" w:styleId="a4">
    <w:name w:val="Гипертекстовая ссылка"/>
    <w:basedOn w:val="a3"/>
    <w:rsid w:val="009E5A7A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rsid w:val="009E5A7A"/>
    <w:rPr>
      <w:b/>
      <w:bCs/>
      <w:color w:val="008000"/>
      <w:u w:val="single"/>
    </w:rPr>
  </w:style>
  <w:style w:type="character" w:customStyle="1" w:styleId="a6">
    <w:name w:val="Заголовок своего сообщения"/>
    <w:basedOn w:val="a3"/>
    <w:rsid w:val="009E5A7A"/>
    <w:rPr>
      <w:b/>
      <w:bCs/>
      <w:color w:val="000080"/>
    </w:rPr>
  </w:style>
  <w:style w:type="character" w:customStyle="1" w:styleId="a7">
    <w:name w:val="Заголовок чужого сообщения"/>
    <w:basedOn w:val="a3"/>
    <w:rsid w:val="009E5A7A"/>
    <w:rPr>
      <w:b/>
      <w:bCs/>
      <w:color w:val="FF0000"/>
    </w:rPr>
  </w:style>
  <w:style w:type="character" w:customStyle="1" w:styleId="a8">
    <w:name w:val="Найденные слова"/>
    <w:basedOn w:val="a3"/>
    <w:rsid w:val="009E5A7A"/>
    <w:rPr>
      <w:b/>
      <w:bCs/>
      <w:color w:val="000080"/>
    </w:rPr>
  </w:style>
  <w:style w:type="character" w:customStyle="1" w:styleId="a9">
    <w:name w:val="Не вступил в силу"/>
    <w:basedOn w:val="a3"/>
    <w:rsid w:val="009E5A7A"/>
    <w:rPr>
      <w:b/>
      <w:bCs/>
      <w:color w:val="008080"/>
    </w:rPr>
  </w:style>
  <w:style w:type="character" w:customStyle="1" w:styleId="aa">
    <w:name w:val="Опечатки"/>
    <w:rsid w:val="009E5A7A"/>
    <w:rPr>
      <w:color w:val="FF0000"/>
    </w:rPr>
  </w:style>
  <w:style w:type="character" w:customStyle="1" w:styleId="ab">
    <w:name w:val="Продолжение ссылки"/>
    <w:basedOn w:val="a4"/>
    <w:rsid w:val="009E5A7A"/>
    <w:rPr>
      <w:b/>
      <w:bCs/>
      <w:color w:val="008000"/>
    </w:rPr>
  </w:style>
  <w:style w:type="character" w:customStyle="1" w:styleId="ac">
    <w:name w:val="Сравнение редакций"/>
    <w:basedOn w:val="a3"/>
    <w:rsid w:val="009E5A7A"/>
    <w:rPr>
      <w:b/>
      <w:bCs/>
      <w:color w:val="000080"/>
    </w:rPr>
  </w:style>
  <w:style w:type="character" w:customStyle="1" w:styleId="ad">
    <w:name w:val="Сравнение редакций. Добавленный фрагмент"/>
    <w:rsid w:val="009E5A7A"/>
    <w:rPr>
      <w:color w:val="0000FF"/>
    </w:rPr>
  </w:style>
  <w:style w:type="character" w:customStyle="1" w:styleId="ae">
    <w:name w:val="Сравнение редакций. Удаленный фрагмент"/>
    <w:rsid w:val="009E5A7A"/>
    <w:rPr>
      <w:strike/>
      <w:color w:val="808000"/>
    </w:rPr>
  </w:style>
  <w:style w:type="character" w:customStyle="1" w:styleId="af">
    <w:name w:val="Утратил силу"/>
    <w:basedOn w:val="a3"/>
    <w:rsid w:val="009E5A7A"/>
    <w:rPr>
      <w:b/>
      <w:bCs/>
      <w:strike/>
      <w:color w:val="808000"/>
    </w:rPr>
  </w:style>
  <w:style w:type="character" w:styleId="af0">
    <w:name w:val="page number"/>
    <w:basedOn w:val="11"/>
    <w:rsid w:val="009E5A7A"/>
  </w:style>
  <w:style w:type="character" w:customStyle="1" w:styleId="short1">
    <w:name w:val="short1"/>
    <w:basedOn w:val="11"/>
    <w:rsid w:val="009E5A7A"/>
    <w:rPr>
      <w:b w:val="0"/>
      <w:bCs w:val="0"/>
      <w:sz w:val="16"/>
      <w:szCs w:val="16"/>
    </w:rPr>
  </w:style>
  <w:style w:type="character" w:styleId="af1">
    <w:name w:val="Hyperlink"/>
    <w:basedOn w:val="11"/>
    <w:rsid w:val="009E5A7A"/>
    <w:rPr>
      <w:color w:val="0000FF"/>
      <w:u w:val="single"/>
    </w:rPr>
  </w:style>
  <w:style w:type="character" w:styleId="af2">
    <w:name w:val="Emphasis"/>
    <w:basedOn w:val="11"/>
    <w:qFormat/>
    <w:rsid w:val="009E5A7A"/>
    <w:rPr>
      <w:rFonts w:cs="Times New Roman"/>
      <w:i/>
      <w:iCs/>
    </w:rPr>
  </w:style>
  <w:style w:type="character" w:customStyle="1" w:styleId="21">
    <w:name w:val="Основной шрифт абзаца2"/>
    <w:rsid w:val="009E5A7A"/>
  </w:style>
  <w:style w:type="paragraph" w:customStyle="1" w:styleId="af3">
    <w:name w:val="Заголовок"/>
    <w:basedOn w:val="af4"/>
    <w:next w:val="a"/>
    <w:rsid w:val="009E5A7A"/>
    <w:rPr>
      <w:rFonts w:ascii="Arial" w:hAnsi="Arial" w:cs="Arial"/>
      <w:b/>
      <w:bCs/>
      <w:color w:val="C0C0C0"/>
    </w:rPr>
  </w:style>
  <w:style w:type="paragraph" w:customStyle="1" w:styleId="af4">
    <w:name w:val="Основное меню (преемственное)"/>
    <w:basedOn w:val="a"/>
    <w:next w:val="a"/>
    <w:rsid w:val="009E5A7A"/>
    <w:pPr>
      <w:jc w:val="both"/>
    </w:pPr>
    <w:rPr>
      <w:rFonts w:ascii="Verdana" w:hAnsi="Verdana" w:cs="Verdana"/>
    </w:rPr>
  </w:style>
  <w:style w:type="paragraph" w:styleId="af5">
    <w:name w:val="Body Text"/>
    <w:basedOn w:val="a"/>
    <w:link w:val="af6"/>
    <w:rsid w:val="009E5A7A"/>
    <w:pPr>
      <w:spacing w:after="120"/>
    </w:pPr>
  </w:style>
  <w:style w:type="character" w:customStyle="1" w:styleId="af6">
    <w:name w:val="Основной текст Знак"/>
    <w:basedOn w:val="a0"/>
    <w:link w:val="af5"/>
    <w:rsid w:val="00DB3239"/>
    <w:rPr>
      <w:rFonts w:ascii="Arial" w:hAnsi="Arial" w:cs="Arial"/>
      <w:sz w:val="24"/>
      <w:szCs w:val="24"/>
      <w:lang w:eastAsia="zh-CN"/>
    </w:rPr>
  </w:style>
  <w:style w:type="paragraph" w:styleId="af7">
    <w:name w:val="List"/>
    <w:basedOn w:val="af5"/>
    <w:rsid w:val="009E5A7A"/>
    <w:rPr>
      <w:rFonts w:cs="Mangal"/>
    </w:rPr>
  </w:style>
  <w:style w:type="paragraph" w:styleId="af8">
    <w:name w:val="caption"/>
    <w:basedOn w:val="a"/>
    <w:qFormat/>
    <w:rsid w:val="009E5A7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E5A7A"/>
    <w:pPr>
      <w:suppressLineNumbers/>
    </w:pPr>
    <w:rPr>
      <w:rFonts w:cs="Mangal"/>
    </w:rPr>
  </w:style>
  <w:style w:type="paragraph" w:customStyle="1" w:styleId="af9">
    <w:name w:val="Внимание: Криминал!!"/>
    <w:basedOn w:val="a"/>
    <w:next w:val="a"/>
    <w:rsid w:val="009E5A7A"/>
    <w:pPr>
      <w:jc w:val="both"/>
    </w:pPr>
  </w:style>
  <w:style w:type="paragraph" w:customStyle="1" w:styleId="afa">
    <w:name w:val="Внимание: недобросовестность!"/>
    <w:basedOn w:val="a"/>
    <w:next w:val="a"/>
    <w:rsid w:val="009E5A7A"/>
    <w:pPr>
      <w:jc w:val="both"/>
    </w:pPr>
  </w:style>
  <w:style w:type="paragraph" w:customStyle="1" w:styleId="afb">
    <w:name w:val="Заголовок статьи"/>
    <w:basedOn w:val="a"/>
    <w:next w:val="a"/>
    <w:rsid w:val="009E5A7A"/>
    <w:pPr>
      <w:ind w:left="1612" w:hanging="892"/>
      <w:jc w:val="both"/>
    </w:pPr>
  </w:style>
  <w:style w:type="paragraph" w:customStyle="1" w:styleId="afc">
    <w:name w:val="Интерактивный заголовок"/>
    <w:basedOn w:val="af3"/>
    <w:next w:val="a"/>
    <w:rsid w:val="009E5A7A"/>
    <w:rPr>
      <w:b w:val="0"/>
      <w:bCs w:val="0"/>
      <w:color w:val="000000"/>
      <w:u w:val="single"/>
    </w:rPr>
  </w:style>
  <w:style w:type="paragraph" w:customStyle="1" w:styleId="afd">
    <w:name w:val="Интерфейс"/>
    <w:basedOn w:val="a"/>
    <w:next w:val="a"/>
    <w:rsid w:val="009E5A7A"/>
    <w:pPr>
      <w:jc w:val="both"/>
    </w:pPr>
    <w:rPr>
      <w:color w:val="ECE9D8"/>
      <w:sz w:val="22"/>
      <w:szCs w:val="22"/>
    </w:rPr>
  </w:style>
  <w:style w:type="paragraph" w:customStyle="1" w:styleId="afe">
    <w:name w:val="Комментарий"/>
    <w:basedOn w:val="a"/>
    <w:next w:val="a"/>
    <w:rsid w:val="009E5A7A"/>
    <w:pPr>
      <w:ind w:left="170"/>
      <w:jc w:val="both"/>
    </w:pPr>
    <w:rPr>
      <w:i/>
      <w:iCs/>
      <w:color w:val="800080"/>
    </w:rPr>
  </w:style>
  <w:style w:type="paragraph" w:customStyle="1" w:styleId="aff">
    <w:name w:val="Информация об изменениях документа"/>
    <w:basedOn w:val="afe"/>
    <w:next w:val="a"/>
    <w:rsid w:val="009E5A7A"/>
    <w:pPr>
      <w:ind w:left="0"/>
    </w:pPr>
  </w:style>
  <w:style w:type="paragraph" w:customStyle="1" w:styleId="aff0">
    <w:name w:val="Текст (лев. подпись)"/>
    <w:basedOn w:val="a"/>
    <w:next w:val="a"/>
    <w:rsid w:val="009E5A7A"/>
  </w:style>
  <w:style w:type="paragraph" w:customStyle="1" w:styleId="aff1">
    <w:name w:val="Колонтитул (левый)"/>
    <w:basedOn w:val="aff0"/>
    <w:next w:val="a"/>
    <w:rsid w:val="009E5A7A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9E5A7A"/>
    <w:pPr>
      <w:jc w:val="right"/>
    </w:pPr>
  </w:style>
  <w:style w:type="paragraph" w:customStyle="1" w:styleId="aff3">
    <w:name w:val="Колонтитул (правый)"/>
    <w:basedOn w:val="aff2"/>
    <w:next w:val="a"/>
    <w:rsid w:val="009E5A7A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rsid w:val="009E5A7A"/>
    <w:pPr>
      <w:ind w:left="0"/>
      <w:jc w:val="left"/>
    </w:pPr>
    <w:rPr>
      <w:i w:val="0"/>
      <w:iCs w:val="0"/>
      <w:color w:val="000080"/>
    </w:rPr>
  </w:style>
  <w:style w:type="paragraph" w:customStyle="1" w:styleId="aff5">
    <w:name w:val="Куда обратиться?"/>
    <w:basedOn w:val="a"/>
    <w:next w:val="a"/>
    <w:rsid w:val="009E5A7A"/>
    <w:pPr>
      <w:jc w:val="both"/>
    </w:pPr>
  </w:style>
  <w:style w:type="paragraph" w:customStyle="1" w:styleId="aff6">
    <w:name w:val="Моноширинный"/>
    <w:basedOn w:val="a"/>
    <w:next w:val="a"/>
    <w:rsid w:val="009E5A7A"/>
    <w:pPr>
      <w:jc w:val="both"/>
    </w:pPr>
    <w:rPr>
      <w:rFonts w:ascii="Courier New" w:hAnsi="Courier New" w:cs="Courier New"/>
    </w:rPr>
  </w:style>
  <w:style w:type="paragraph" w:customStyle="1" w:styleId="aff7">
    <w:name w:val="Необходимые документы"/>
    <w:basedOn w:val="a"/>
    <w:next w:val="a"/>
    <w:rsid w:val="009E5A7A"/>
    <w:pPr>
      <w:ind w:left="118"/>
      <w:jc w:val="both"/>
    </w:pPr>
  </w:style>
  <w:style w:type="paragraph" w:customStyle="1" w:styleId="aff8">
    <w:name w:val="Нормальный (таблица)"/>
    <w:basedOn w:val="a"/>
    <w:next w:val="a"/>
    <w:rsid w:val="009E5A7A"/>
    <w:pPr>
      <w:jc w:val="both"/>
    </w:pPr>
  </w:style>
  <w:style w:type="paragraph" w:customStyle="1" w:styleId="aff9">
    <w:name w:val="Объект"/>
    <w:basedOn w:val="a"/>
    <w:next w:val="a"/>
    <w:rsid w:val="009E5A7A"/>
    <w:pPr>
      <w:jc w:val="both"/>
    </w:pPr>
    <w:rPr>
      <w:rFonts w:ascii="Times New Roman" w:hAnsi="Times New Roman" w:cs="Times New Roman"/>
    </w:rPr>
  </w:style>
  <w:style w:type="paragraph" w:customStyle="1" w:styleId="affa">
    <w:name w:val="Таблицы (моноширинный)"/>
    <w:basedOn w:val="a"/>
    <w:next w:val="a"/>
    <w:rsid w:val="009E5A7A"/>
    <w:pPr>
      <w:jc w:val="both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rsid w:val="009E5A7A"/>
    <w:pPr>
      <w:ind w:left="140"/>
    </w:pPr>
    <w:rPr>
      <w:rFonts w:ascii="Arial" w:hAnsi="Arial" w:cs="Arial"/>
    </w:rPr>
  </w:style>
  <w:style w:type="paragraph" w:customStyle="1" w:styleId="affc">
    <w:name w:val="Переменная часть"/>
    <w:basedOn w:val="af4"/>
    <w:next w:val="a"/>
    <w:rsid w:val="009E5A7A"/>
    <w:rPr>
      <w:rFonts w:ascii="Arial" w:hAnsi="Arial" w:cs="Arial"/>
      <w:sz w:val="20"/>
      <w:szCs w:val="20"/>
    </w:rPr>
  </w:style>
  <w:style w:type="paragraph" w:customStyle="1" w:styleId="affd">
    <w:name w:val="Постоянная часть"/>
    <w:basedOn w:val="af4"/>
    <w:next w:val="a"/>
    <w:rsid w:val="009E5A7A"/>
    <w:rPr>
      <w:rFonts w:ascii="Arial" w:hAnsi="Arial" w:cs="Arial"/>
      <w:sz w:val="22"/>
      <w:szCs w:val="22"/>
    </w:rPr>
  </w:style>
  <w:style w:type="paragraph" w:customStyle="1" w:styleId="affe">
    <w:name w:val="Прижатый влево"/>
    <w:basedOn w:val="a"/>
    <w:next w:val="a"/>
    <w:rsid w:val="009E5A7A"/>
  </w:style>
  <w:style w:type="paragraph" w:customStyle="1" w:styleId="afff">
    <w:name w:val="Пример."/>
    <w:basedOn w:val="a"/>
    <w:next w:val="a"/>
    <w:rsid w:val="009E5A7A"/>
    <w:pPr>
      <w:ind w:left="118" w:firstLine="602"/>
      <w:jc w:val="both"/>
    </w:pPr>
  </w:style>
  <w:style w:type="paragraph" w:customStyle="1" w:styleId="afff0">
    <w:name w:val="Примечание."/>
    <w:basedOn w:val="afe"/>
    <w:next w:val="a"/>
    <w:rsid w:val="009E5A7A"/>
    <w:pPr>
      <w:ind w:left="0"/>
    </w:pPr>
    <w:rPr>
      <w:i w:val="0"/>
      <w:iCs w:val="0"/>
      <w:color w:val="000000"/>
    </w:rPr>
  </w:style>
  <w:style w:type="paragraph" w:customStyle="1" w:styleId="afff1">
    <w:name w:val="Словарная статья"/>
    <w:basedOn w:val="a"/>
    <w:next w:val="a"/>
    <w:rsid w:val="009E5A7A"/>
    <w:pPr>
      <w:ind w:right="118"/>
      <w:jc w:val="both"/>
    </w:pPr>
  </w:style>
  <w:style w:type="paragraph" w:customStyle="1" w:styleId="afff2">
    <w:name w:val="Текст (справка)"/>
    <w:basedOn w:val="a"/>
    <w:next w:val="a"/>
    <w:rsid w:val="009E5A7A"/>
    <w:pPr>
      <w:ind w:left="170" w:right="170"/>
    </w:pPr>
  </w:style>
  <w:style w:type="paragraph" w:customStyle="1" w:styleId="afff3">
    <w:name w:val="Текст в таблице"/>
    <w:basedOn w:val="aff8"/>
    <w:next w:val="a"/>
    <w:rsid w:val="009E5A7A"/>
    <w:pPr>
      <w:ind w:firstLine="500"/>
    </w:pPr>
  </w:style>
  <w:style w:type="paragraph" w:customStyle="1" w:styleId="afff4">
    <w:name w:val="Технический комментарий"/>
    <w:basedOn w:val="a"/>
    <w:next w:val="a"/>
    <w:rsid w:val="009E5A7A"/>
  </w:style>
  <w:style w:type="paragraph" w:customStyle="1" w:styleId="afff5">
    <w:name w:val="Центрированный (таблица)"/>
    <w:basedOn w:val="aff8"/>
    <w:next w:val="a"/>
    <w:rsid w:val="009E5A7A"/>
    <w:pPr>
      <w:jc w:val="center"/>
    </w:pPr>
  </w:style>
  <w:style w:type="paragraph" w:styleId="afff6">
    <w:name w:val="header"/>
    <w:basedOn w:val="a"/>
    <w:link w:val="afff7"/>
    <w:rsid w:val="009E5A7A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basedOn w:val="a0"/>
    <w:link w:val="afff6"/>
    <w:rsid w:val="00DB3239"/>
    <w:rPr>
      <w:rFonts w:ascii="Arial" w:hAnsi="Arial" w:cs="Arial"/>
      <w:sz w:val="24"/>
      <w:szCs w:val="24"/>
      <w:lang w:eastAsia="zh-CN"/>
    </w:rPr>
  </w:style>
  <w:style w:type="paragraph" w:styleId="afff8">
    <w:name w:val="footer"/>
    <w:basedOn w:val="a"/>
    <w:link w:val="afff9"/>
    <w:rsid w:val="009E5A7A"/>
    <w:pPr>
      <w:tabs>
        <w:tab w:val="center" w:pos="4677"/>
        <w:tab w:val="right" w:pos="9355"/>
      </w:tabs>
    </w:pPr>
  </w:style>
  <w:style w:type="character" w:customStyle="1" w:styleId="afff9">
    <w:name w:val="Нижний колонтитул Знак"/>
    <w:basedOn w:val="a0"/>
    <w:link w:val="afff8"/>
    <w:rsid w:val="00DB3239"/>
    <w:rPr>
      <w:rFonts w:ascii="Arial" w:hAnsi="Arial" w:cs="Arial"/>
      <w:sz w:val="24"/>
      <w:szCs w:val="24"/>
      <w:lang w:eastAsia="zh-CN"/>
    </w:rPr>
  </w:style>
  <w:style w:type="paragraph" w:styleId="afffa">
    <w:name w:val="Balloon Text"/>
    <w:basedOn w:val="a"/>
    <w:link w:val="afffb"/>
    <w:rsid w:val="009E5A7A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rsid w:val="00DB3239"/>
    <w:rPr>
      <w:rFonts w:ascii="Tahoma" w:hAnsi="Tahoma" w:cs="Tahoma"/>
      <w:sz w:val="16"/>
      <w:szCs w:val="16"/>
      <w:lang w:eastAsia="zh-CN"/>
    </w:rPr>
  </w:style>
  <w:style w:type="paragraph" w:customStyle="1" w:styleId="afffc">
    <w:name w:val="Знак Знак Знак Знак"/>
    <w:basedOn w:val="a"/>
    <w:rsid w:val="009E5A7A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afffd">
    <w:name w:val="Содержимое врезки"/>
    <w:basedOn w:val="af5"/>
    <w:rsid w:val="009E5A7A"/>
  </w:style>
  <w:style w:type="paragraph" w:customStyle="1" w:styleId="afffe">
    <w:name w:val="Содержимое таблицы"/>
    <w:basedOn w:val="a"/>
    <w:rsid w:val="009E5A7A"/>
    <w:pPr>
      <w:suppressLineNumbers/>
    </w:pPr>
  </w:style>
  <w:style w:type="paragraph" w:customStyle="1" w:styleId="affff">
    <w:name w:val="Заголовок таблицы"/>
    <w:basedOn w:val="afffe"/>
    <w:rsid w:val="009E5A7A"/>
    <w:pPr>
      <w:jc w:val="center"/>
    </w:pPr>
    <w:rPr>
      <w:b/>
      <w:bCs/>
    </w:rPr>
  </w:style>
  <w:style w:type="paragraph" w:customStyle="1" w:styleId="ConsPlusNormal">
    <w:name w:val="ConsPlusNormal"/>
    <w:rsid w:val="009E5A7A"/>
    <w:pPr>
      <w:widowControl w:val="0"/>
      <w:suppressAutoHyphens/>
    </w:pPr>
    <w:rPr>
      <w:rFonts w:ascii="Arial" w:eastAsia="Arial" w:hAnsi="Arial"/>
      <w:color w:val="000000"/>
      <w:sz w:val="16"/>
      <w:szCs w:val="16"/>
    </w:rPr>
  </w:style>
  <w:style w:type="paragraph" w:customStyle="1" w:styleId="ConsPlusNonformat">
    <w:name w:val="ConsPlusNonformat"/>
    <w:basedOn w:val="ConsPlusNormal"/>
    <w:next w:val="ConsPlusNormal"/>
    <w:rsid w:val="009E5A7A"/>
    <w:rPr>
      <w:rFonts w:ascii="Courier New" w:eastAsia="Courier New" w:hAnsi="Courier New" w:cs="Courier New"/>
      <w:sz w:val="20"/>
      <w:szCs w:val="20"/>
    </w:rPr>
  </w:style>
  <w:style w:type="paragraph" w:customStyle="1" w:styleId="ConsPlusNormal0">
    <w:name w:val="ConsPlusNormal"/>
    <w:rsid w:val="009E5A7A"/>
    <w:pPr>
      <w:suppressAutoHyphens/>
    </w:pPr>
    <w:rPr>
      <w:rFonts w:ascii="Arial" w:eastAsia="Arial" w:hAnsi="Arial" w:cs="Courier New"/>
      <w:szCs w:val="24"/>
      <w:lang w:eastAsia="zh-CN" w:bidi="hi-IN"/>
    </w:rPr>
  </w:style>
  <w:style w:type="paragraph" w:customStyle="1" w:styleId="ConsPlusNonformat0">
    <w:name w:val="ConsPlusNonformat"/>
    <w:rsid w:val="009E5A7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">
    <w:name w:val="ConsPlusTitle"/>
    <w:rsid w:val="009E5A7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">
    <w:name w:val="ConsPlusCell"/>
    <w:rsid w:val="009E5A7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">
    <w:name w:val="ConsPlusDocList"/>
    <w:rsid w:val="009E5A7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9E5A7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9E5A7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styleId="affff0">
    <w:name w:val="Body Text Indent"/>
    <w:basedOn w:val="a"/>
    <w:link w:val="affff1"/>
    <w:uiPriority w:val="99"/>
    <w:semiHidden/>
    <w:unhideWhenUsed/>
    <w:rsid w:val="009B2109"/>
    <w:pPr>
      <w:spacing w:after="120"/>
      <w:ind w:left="283"/>
    </w:pPr>
  </w:style>
  <w:style w:type="character" w:customStyle="1" w:styleId="affff1">
    <w:name w:val="Основной текст с отступом Знак"/>
    <w:basedOn w:val="a0"/>
    <w:link w:val="affff0"/>
    <w:uiPriority w:val="99"/>
    <w:semiHidden/>
    <w:rsid w:val="009B2109"/>
    <w:rPr>
      <w:rFonts w:ascii="Arial" w:hAnsi="Arial" w:cs="Arial"/>
      <w:sz w:val="24"/>
      <w:szCs w:val="24"/>
      <w:lang w:eastAsia="zh-CN"/>
    </w:rPr>
  </w:style>
  <w:style w:type="paragraph" w:customStyle="1" w:styleId="ConsPlusTitle0">
    <w:name w:val="ConsPlusTitle"/>
    <w:rsid w:val="00DB3239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DB3239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DB3239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0">
    <w:name w:val="ConsPlusTitlePage"/>
    <w:rsid w:val="00DB3239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0">
    <w:name w:val="ConsPlusJurTerm"/>
    <w:rsid w:val="00DB3239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styleId="affff2">
    <w:name w:val="List Paragraph"/>
    <w:basedOn w:val="a"/>
    <w:uiPriority w:val="34"/>
    <w:qFormat/>
    <w:rsid w:val="00F14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7A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E5A7A"/>
    <w:pPr>
      <w:tabs>
        <w:tab w:val="num" w:pos="0"/>
      </w:tabs>
      <w:spacing w:before="108" w:after="108"/>
      <w:ind w:left="432" w:hanging="432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9E5A7A"/>
    <w:pPr>
      <w:numPr>
        <w:ilvl w:val="1"/>
      </w:numPr>
      <w:tabs>
        <w:tab w:val="num" w:pos="0"/>
      </w:tabs>
      <w:spacing w:before="0" w:after="0"/>
      <w:ind w:left="432" w:hanging="432"/>
      <w:jc w:val="both"/>
      <w:outlineLvl w:val="1"/>
    </w:pPr>
    <w:rPr>
      <w:b w:val="0"/>
      <w:bCs w:val="0"/>
      <w:color w:val="000000"/>
    </w:rPr>
  </w:style>
  <w:style w:type="paragraph" w:styleId="3">
    <w:name w:val="heading 3"/>
    <w:basedOn w:val="2"/>
    <w:next w:val="a"/>
    <w:link w:val="30"/>
    <w:qFormat/>
    <w:rsid w:val="009E5A7A"/>
    <w:pPr>
      <w:numPr>
        <w:ilvl w:val="2"/>
      </w:numPr>
      <w:tabs>
        <w:tab w:val="num" w:pos="0"/>
      </w:tabs>
      <w:ind w:left="432" w:hanging="432"/>
      <w:outlineLvl w:val="2"/>
    </w:pPr>
  </w:style>
  <w:style w:type="paragraph" w:styleId="4">
    <w:name w:val="heading 4"/>
    <w:basedOn w:val="3"/>
    <w:next w:val="a"/>
    <w:link w:val="40"/>
    <w:qFormat/>
    <w:rsid w:val="009E5A7A"/>
    <w:pPr>
      <w:numPr>
        <w:ilvl w:val="3"/>
      </w:numPr>
      <w:tabs>
        <w:tab w:val="num" w:pos="0"/>
      </w:tabs>
      <w:ind w:left="432" w:hanging="432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239"/>
    <w:rPr>
      <w:rFonts w:ascii="Arial" w:hAnsi="Arial" w:cs="Arial"/>
      <w:b/>
      <w:bCs/>
      <w:color w:val="000080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DB3239"/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DB3239"/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DB3239"/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WW8Num1zfalse">
    <w:name w:val="WW8Num1zfalse"/>
    <w:rsid w:val="009E5A7A"/>
  </w:style>
  <w:style w:type="character" w:customStyle="1" w:styleId="WW8Num1ztrue">
    <w:name w:val="WW8Num1ztrue"/>
    <w:rsid w:val="009E5A7A"/>
  </w:style>
  <w:style w:type="character" w:customStyle="1" w:styleId="WW8Num1ztrue0">
    <w:name w:val="WW8Num1ztrue"/>
    <w:rsid w:val="009E5A7A"/>
  </w:style>
  <w:style w:type="character" w:customStyle="1" w:styleId="WW8Num1ztrue1">
    <w:name w:val="WW8Num1ztrue"/>
    <w:rsid w:val="009E5A7A"/>
  </w:style>
  <w:style w:type="character" w:customStyle="1" w:styleId="WW8Num1ztrue2">
    <w:name w:val="WW8Num1ztrue"/>
    <w:rsid w:val="009E5A7A"/>
  </w:style>
  <w:style w:type="character" w:customStyle="1" w:styleId="WW8Num1ztrue3">
    <w:name w:val="WW8Num1ztrue"/>
    <w:rsid w:val="009E5A7A"/>
  </w:style>
  <w:style w:type="character" w:customStyle="1" w:styleId="WW8Num1ztrue4">
    <w:name w:val="WW8Num1ztrue"/>
    <w:rsid w:val="009E5A7A"/>
  </w:style>
  <w:style w:type="character" w:customStyle="1" w:styleId="WW8Num1ztrue5">
    <w:name w:val="WW8Num1ztrue"/>
    <w:rsid w:val="009E5A7A"/>
  </w:style>
  <w:style w:type="character" w:customStyle="1" w:styleId="WW8Num1ztrue6">
    <w:name w:val="WW8Num1ztrue"/>
    <w:rsid w:val="009E5A7A"/>
  </w:style>
  <w:style w:type="character" w:customStyle="1" w:styleId="WW-WW8Num1ztrue">
    <w:name w:val="WW-WW8Num1ztrue"/>
    <w:rsid w:val="009E5A7A"/>
  </w:style>
  <w:style w:type="character" w:customStyle="1" w:styleId="WW-WW8Num1ztrue1">
    <w:name w:val="WW-WW8Num1ztrue1"/>
    <w:rsid w:val="009E5A7A"/>
  </w:style>
  <w:style w:type="character" w:customStyle="1" w:styleId="WW-WW8Num1ztrue12">
    <w:name w:val="WW-WW8Num1ztrue12"/>
    <w:rsid w:val="009E5A7A"/>
  </w:style>
  <w:style w:type="character" w:customStyle="1" w:styleId="WW-WW8Num1ztrue123">
    <w:name w:val="WW-WW8Num1ztrue123"/>
    <w:rsid w:val="009E5A7A"/>
  </w:style>
  <w:style w:type="character" w:customStyle="1" w:styleId="WW-WW8Num1ztrue1234">
    <w:name w:val="WW-WW8Num1ztrue1234"/>
    <w:rsid w:val="009E5A7A"/>
  </w:style>
  <w:style w:type="character" w:customStyle="1" w:styleId="WW-WW8Num1ztrue12345">
    <w:name w:val="WW-WW8Num1ztrue12345"/>
    <w:rsid w:val="009E5A7A"/>
  </w:style>
  <w:style w:type="character" w:customStyle="1" w:styleId="WW-WW8Num1ztrue123456">
    <w:name w:val="WW-WW8Num1ztrue123456"/>
    <w:rsid w:val="009E5A7A"/>
  </w:style>
  <w:style w:type="character" w:customStyle="1" w:styleId="WW-WW8Num1ztrue1234567">
    <w:name w:val="WW-WW8Num1ztrue1234567"/>
    <w:rsid w:val="009E5A7A"/>
  </w:style>
  <w:style w:type="character" w:customStyle="1" w:styleId="WW-WW8Num1ztrue11">
    <w:name w:val="WW-WW8Num1ztrue11"/>
    <w:rsid w:val="009E5A7A"/>
  </w:style>
  <w:style w:type="character" w:customStyle="1" w:styleId="WW-WW8Num1ztrue121">
    <w:name w:val="WW-WW8Num1ztrue121"/>
    <w:rsid w:val="009E5A7A"/>
  </w:style>
  <w:style w:type="character" w:customStyle="1" w:styleId="WW-WW8Num1ztrue1231">
    <w:name w:val="WW-WW8Num1ztrue1231"/>
    <w:rsid w:val="009E5A7A"/>
  </w:style>
  <w:style w:type="character" w:customStyle="1" w:styleId="WW-WW8Num1ztrue12341">
    <w:name w:val="WW-WW8Num1ztrue12341"/>
    <w:rsid w:val="009E5A7A"/>
  </w:style>
  <w:style w:type="character" w:customStyle="1" w:styleId="WW-WW8Num1ztrue123451">
    <w:name w:val="WW-WW8Num1ztrue123451"/>
    <w:rsid w:val="009E5A7A"/>
  </w:style>
  <w:style w:type="character" w:customStyle="1" w:styleId="WW-WW8Num1ztrue1234561">
    <w:name w:val="WW-WW8Num1ztrue1234561"/>
    <w:rsid w:val="009E5A7A"/>
  </w:style>
  <w:style w:type="character" w:customStyle="1" w:styleId="WW-WW8Num1ztrue12345671">
    <w:name w:val="WW-WW8Num1ztrue12345671"/>
    <w:rsid w:val="009E5A7A"/>
  </w:style>
  <w:style w:type="character" w:customStyle="1" w:styleId="WW-WW8Num1ztrue111">
    <w:name w:val="WW-WW8Num1ztrue111"/>
    <w:rsid w:val="009E5A7A"/>
  </w:style>
  <w:style w:type="character" w:customStyle="1" w:styleId="WW-WW8Num1ztrue1211">
    <w:name w:val="WW-WW8Num1ztrue1211"/>
    <w:rsid w:val="009E5A7A"/>
  </w:style>
  <w:style w:type="character" w:customStyle="1" w:styleId="WW-WW8Num1ztrue12311">
    <w:name w:val="WW-WW8Num1ztrue12311"/>
    <w:rsid w:val="009E5A7A"/>
  </w:style>
  <w:style w:type="character" w:customStyle="1" w:styleId="WW-WW8Num1ztrue123411">
    <w:name w:val="WW-WW8Num1ztrue123411"/>
    <w:rsid w:val="009E5A7A"/>
  </w:style>
  <w:style w:type="character" w:customStyle="1" w:styleId="WW-WW8Num1ztrue1234511">
    <w:name w:val="WW-WW8Num1ztrue1234511"/>
    <w:rsid w:val="009E5A7A"/>
  </w:style>
  <w:style w:type="character" w:customStyle="1" w:styleId="WW-WW8Num1ztrue12345611">
    <w:name w:val="WW-WW8Num1ztrue12345611"/>
    <w:rsid w:val="009E5A7A"/>
  </w:style>
  <w:style w:type="character" w:customStyle="1" w:styleId="WW-WW8Num1ztrue123456711">
    <w:name w:val="WW-WW8Num1ztrue123456711"/>
    <w:rsid w:val="009E5A7A"/>
  </w:style>
  <w:style w:type="character" w:customStyle="1" w:styleId="WW-WW8Num1ztrue1111">
    <w:name w:val="WW-WW8Num1ztrue1111"/>
    <w:rsid w:val="009E5A7A"/>
  </w:style>
  <w:style w:type="character" w:customStyle="1" w:styleId="WW-WW8Num1ztrue12111">
    <w:name w:val="WW-WW8Num1ztrue12111"/>
    <w:rsid w:val="009E5A7A"/>
  </w:style>
  <w:style w:type="character" w:customStyle="1" w:styleId="WW-WW8Num1ztrue123111">
    <w:name w:val="WW-WW8Num1ztrue123111"/>
    <w:rsid w:val="009E5A7A"/>
  </w:style>
  <w:style w:type="character" w:customStyle="1" w:styleId="WW-WW8Num1ztrue1234111">
    <w:name w:val="WW-WW8Num1ztrue1234111"/>
    <w:rsid w:val="009E5A7A"/>
  </w:style>
  <w:style w:type="character" w:customStyle="1" w:styleId="WW-WW8Num1ztrue12345111">
    <w:name w:val="WW-WW8Num1ztrue12345111"/>
    <w:rsid w:val="009E5A7A"/>
  </w:style>
  <w:style w:type="character" w:customStyle="1" w:styleId="WW-WW8Num1ztrue123456111">
    <w:name w:val="WW-WW8Num1ztrue123456111"/>
    <w:rsid w:val="009E5A7A"/>
  </w:style>
  <w:style w:type="character" w:customStyle="1" w:styleId="WW-WW8Num1ztrue1234567111">
    <w:name w:val="WW-WW8Num1ztrue1234567111"/>
    <w:rsid w:val="009E5A7A"/>
  </w:style>
  <w:style w:type="character" w:customStyle="1" w:styleId="WW-WW8Num1ztrue11111">
    <w:name w:val="WW-WW8Num1ztrue11111"/>
    <w:rsid w:val="009E5A7A"/>
  </w:style>
  <w:style w:type="character" w:customStyle="1" w:styleId="WW-WW8Num1ztrue121111">
    <w:name w:val="WW-WW8Num1ztrue121111"/>
    <w:rsid w:val="009E5A7A"/>
  </w:style>
  <w:style w:type="character" w:customStyle="1" w:styleId="WW-WW8Num1ztrue1231111">
    <w:name w:val="WW-WW8Num1ztrue1231111"/>
    <w:rsid w:val="009E5A7A"/>
  </w:style>
  <w:style w:type="character" w:customStyle="1" w:styleId="WW-WW8Num1ztrue12341111">
    <w:name w:val="WW-WW8Num1ztrue12341111"/>
    <w:rsid w:val="009E5A7A"/>
  </w:style>
  <w:style w:type="character" w:customStyle="1" w:styleId="WW-WW8Num1ztrue123451111">
    <w:name w:val="WW-WW8Num1ztrue123451111"/>
    <w:rsid w:val="009E5A7A"/>
  </w:style>
  <w:style w:type="character" w:customStyle="1" w:styleId="WW-WW8Num1ztrue1234561111">
    <w:name w:val="WW-WW8Num1ztrue1234561111"/>
    <w:rsid w:val="009E5A7A"/>
  </w:style>
  <w:style w:type="character" w:customStyle="1" w:styleId="WW-WW8Num1ztrue12345671111">
    <w:name w:val="WW-WW8Num1ztrue12345671111"/>
    <w:rsid w:val="009E5A7A"/>
  </w:style>
  <w:style w:type="character" w:customStyle="1" w:styleId="WW-WW8Num1ztrue111111">
    <w:name w:val="WW-WW8Num1ztrue111111"/>
    <w:rsid w:val="009E5A7A"/>
  </w:style>
  <w:style w:type="character" w:customStyle="1" w:styleId="WW-WW8Num1ztrue1211111">
    <w:name w:val="WW-WW8Num1ztrue1211111"/>
    <w:rsid w:val="009E5A7A"/>
  </w:style>
  <w:style w:type="character" w:customStyle="1" w:styleId="WW-WW8Num1ztrue12311111">
    <w:name w:val="WW-WW8Num1ztrue12311111"/>
    <w:rsid w:val="009E5A7A"/>
  </w:style>
  <w:style w:type="character" w:customStyle="1" w:styleId="WW-WW8Num1ztrue123411111">
    <w:name w:val="WW-WW8Num1ztrue123411111"/>
    <w:rsid w:val="009E5A7A"/>
  </w:style>
  <w:style w:type="character" w:customStyle="1" w:styleId="WW-WW8Num1ztrue1234511111">
    <w:name w:val="WW-WW8Num1ztrue1234511111"/>
    <w:rsid w:val="009E5A7A"/>
  </w:style>
  <w:style w:type="character" w:customStyle="1" w:styleId="WW-WW8Num1ztrue12345611111">
    <w:name w:val="WW-WW8Num1ztrue12345611111"/>
    <w:rsid w:val="009E5A7A"/>
  </w:style>
  <w:style w:type="character" w:customStyle="1" w:styleId="WW-WW8Num1ztrue123456711111">
    <w:name w:val="WW-WW8Num1ztrue123456711111"/>
    <w:rsid w:val="009E5A7A"/>
  </w:style>
  <w:style w:type="character" w:customStyle="1" w:styleId="WW-WW8Num1ztrue1111111">
    <w:name w:val="WW-WW8Num1ztrue1111111"/>
    <w:rsid w:val="009E5A7A"/>
  </w:style>
  <w:style w:type="character" w:customStyle="1" w:styleId="WW-WW8Num1ztrue12111111">
    <w:name w:val="WW-WW8Num1ztrue12111111"/>
    <w:rsid w:val="009E5A7A"/>
  </w:style>
  <w:style w:type="character" w:customStyle="1" w:styleId="WW-WW8Num1ztrue123111111">
    <w:name w:val="WW-WW8Num1ztrue123111111"/>
    <w:rsid w:val="009E5A7A"/>
  </w:style>
  <w:style w:type="character" w:customStyle="1" w:styleId="WW-WW8Num1ztrue1234111111">
    <w:name w:val="WW-WW8Num1ztrue1234111111"/>
    <w:rsid w:val="009E5A7A"/>
  </w:style>
  <w:style w:type="character" w:customStyle="1" w:styleId="WW-WW8Num1ztrue12345111111">
    <w:name w:val="WW-WW8Num1ztrue12345111111"/>
    <w:rsid w:val="009E5A7A"/>
  </w:style>
  <w:style w:type="character" w:customStyle="1" w:styleId="WW-WW8Num1ztrue123456111111">
    <w:name w:val="WW-WW8Num1ztrue123456111111"/>
    <w:rsid w:val="009E5A7A"/>
  </w:style>
  <w:style w:type="character" w:customStyle="1" w:styleId="WW-WW8Num1ztrue1234567111111">
    <w:name w:val="WW-WW8Num1ztrue1234567111111"/>
    <w:rsid w:val="009E5A7A"/>
  </w:style>
  <w:style w:type="character" w:customStyle="1" w:styleId="WW-WW8Num1ztrue11111111">
    <w:name w:val="WW-WW8Num1ztrue11111111"/>
    <w:rsid w:val="009E5A7A"/>
  </w:style>
  <w:style w:type="character" w:customStyle="1" w:styleId="WW-WW8Num1ztrue121111111">
    <w:name w:val="WW-WW8Num1ztrue121111111"/>
    <w:rsid w:val="009E5A7A"/>
  </w:style>
  <w:style w:type="character" w:customStyle="1" w:styleId="WW-WW8Num1ztrue1231111111">
    <w:name w:val="WW-WW8Num1ztrue1231111111"/>
    <w:rsid w:val="009E5A7A"/>
  </w:style>
  <w:style w:type="character" w:customStyle="1" w:styleId="WW-WW8Num1ztrue12341111111">
    <w:name w:val="WW-WW8Num1ztrue12341111111"/>
    <w:rsid w:val="009E5A7A"/>
  </w:style>
  <w:style w:type="character" w:customStyle="1" w:styleId="WW-WW8Num1ztrue123451111111">
    <w:name w:val="WW-WW8Num1ztrue123451111111"/>
    <w:rsid w:val="009E5A7A"/>
  </w:style>
  <w:style w:type="character" w:customStyle="1" w:styleId="WW-WW8Num1ztrue1234561111111">
    <w:name w:val="WW-WW8Num1ztrue1234561111111"/>
    <w:rsid w:val="009E5A7A"/>
  </w:style>
  <w:style w:type="character" w:customStyle="1" w:styleId="WW-WW8Num1ztrue12345671111111">
    <w:name w:val="WW-WW8Num1ztrue12345671111111"/>
    <w:rsid w:val="009E5A7A"/>
  </w:style>
  <w:style w:type="character" w:customStyle="1" w:styleId="WW-WW8Num1ztrue111111111">
    <w:name w:val="WW-WW8Num1ztrue111111111"/>
    <w:rsid w:val="009E5A7A"/>
  </w:style>
  <w:style w:type="character" w:customStyle="1" w:styleId="WW-WW8Num1ztrue1211111111">
    <w:name w:val="WW-WW8Num1ztrue1211111111"/>
    <w:rsid w:val="009E5A7A"/>
  </w:style>
  <w:style w:type="character" w:customStyle="1" w:styleId="WW-WW8Num1ztrue12311111111">
    <w:name w:val="WW-WW8Num1ztrue12311111111"/>
    <w:rsid w:val="009E5A7A"/>
  </w:style>
  <w:style w:type="character" w:customStyle="1" w:styleId="WW-WW8Num1ztrue123411111111">
    <w:name w:val="WW-WW8Num1ztrue123411111111"/>
    <w:rsid w:val="009E5A7A"/>
  </w:style>
  <w:style w:type="character" w:customStyle="1" w:styleId="WW-WW8Num1ztrue1234511111111">
    <w:name w:val="WW-WW8Num1ztrue1234511111111"/>
    <w:rsid w:val="009E5A7A"/>
  </w:style>
  <w:style w:type="character" w:customStyle="1" w:styleId="WW-WW8Num1ztrue12345611111111">
    <w:name w:val="WW-WW8Num1ztrue12345611111111"/>
    <w:rsid w:val="009E5A7A"/>
  </w:style>
  <w:style w:type="character" w:customStyle="1" w:styleId="WW-WW8Num1ztrue123456711111111">
    <w:name w:val="WW-WW8Num1ztrue123456711111111"/>
    <w:rsid w:val="009E5A7A"/>
  </w:style>
  <w:style w:type="character" w:customStyle="1" w:styleId="WW-WW8Num1ztrue1111111111">
    <w:name w:val="WW-WW8Num1ztrue1111111111"/>
    <w:rsid w:val="009E5A7A"/>
  </w:style>
  <w:style w:type="character" w:customStyle="1" w:styleId="WW-WW8Num1ztrue12111111111">
    <w:name w:val="WW-WW8Num1ztrue12111111111"/>
    <w:rsid w:val="009E5A7A"/>
  </w:style>
  <w:style w:type="character" w:customStyle="1" w:styleId="WW-WW8Num1ztrue123111111111">
    <w:name w:val="WW-WW8Num1ztrue123111111111"/>
    <w:rsid w:val="009E5A7A"/>
  </w:style>
  <w:style w:type="character" w:customStyle="1" w:styleId="WW-WW8Num1ztrue1234111111111">
    <w:name w:val="WW-WW8Num1ztrue1234111111111"/>
    <w:rsid w:val="009E5A7A"/>
  </w:style>
  <w:style w:type="character" w:customStyle="1" w:styleId="WW-WW8Num1ztrue12345111111111">
    <w:name w:val="WW-WW8Num1ztrue12345111111111"/>
    <w:rsid w:val="009E5A7A"/>
  </w:style>
  <w:style w:type="character" w:customStyle="1" w:styleId="WW-WW8Num1ztrue123456111111111">
    <w:name w:val="WW-WW8Num1ztrue123456111111111"/>
    <w:rsid w:val="009E5A7A"/>
  </w:style>
  <w:style w:type="character" w:customStyle="1" w:styleId="WW-WW8Num1ztrue1234567111111111">
    <w:name w:val="WW-WW8Num1ztrue1234567111111111"/>
    <w:rsid w:val="009E5A7A"/>
  </w:style>
  <w:style w:type="character" w:customStyle="1" w:styleId="WW-WW8Num1ztrue11111111111">
    <w:name w:val="WW-WW8Num1ztrue11111111111"/>
    <w:rsid w:val="009E5A7A"/>
  </w:style>
  <w:style w:type="character" w:customStyle="1" w:styleId="WW-WW8Num1ztrue121111111111">
    <w:name w:val="WW-WW8Num1ztrue121111111111"/>
    <w:rsid w:val="009E5A7A"/>
  </w:style>
  <w:style w:type="character" w:customStyle="1" w:styleId="WW-WW8Num1ztrue1231111111111">
    <w:name w:val="WW-WW8Num1ztrue1231111111111"/>
    <w:rsid w:val="009E5A7A"/>
  </w:style>
  <w:style w:type="character" w:customStyle="1" w:styleId="WW-WW8Num1ztrue12341111111111">
    <w:name w:val="WW-WW8Num1ztrue12341111111111"/>
    <w:rsid w:val="009E5A7A"/>
  </w:style>
  <w:style w:type="character" w:customStyle="1" w:styleId="WW-WW8Num1ztrue123451111111111">
    <w:name w:val="WW-WW8Num1ztrue123451111111111"/>
    <w:rsid w:val="009E5A7A"/>
  </w:style>
  <w:style w:type="character" w:customStyle="1" w:styleId="WW-WW8Num1ztrue1234561111111111">
    <w:name w:val="WW-WW8Num1ztrue1234561111111111"/>
    <w:rsid w:val="009E5A7A"/>
  </w:style>
  <w:style w:type="character" w:customStyle="1" w:styleId="WW-WW8Num1ztrue12345671111111111">
    <w:name w:val="WW-WW8Num1ztrue12345671111111111"/>
    <w:rsid w:val="009E5A7A"/>
  </w:style>
  <w:style w:type="character" w:customStyle="1" w:styleId="WW-WW8Num1ztrue111111111111">
    <w:name w:val="WW-WW8Num1ztrue111111111111"/>
    <w:rsid w:val="009E5A7A"/>
  </w:style>
  <w:style w:type="character" w:customStyle="1" w:styleId="WW-WW8Num1ztrue1211111111111">
    <w:name w:val="WW-WW8Num1ztrue1211111111111"/>
    <w:rsid w:val="009E5A7A"/>
  </w:style>
  <w:style w:type="character" w:customStyle="1" w:styleId="WW-WW8Num1ztrue12311111111111">
    <w:name w:val="WW-WW8Num1ztrue12311111111111"/>
    <w:rsid w:val="009E5A7A"/>
  </w:style>
  <w:style w:type="character" w:customStyle="1" w:styleId="WW-WW8Num1ztrue123411111111111">
    <w:name w:val="WW-WW8Num1ztrue123411111111111"/>
    <w:rsid w:val="009E5A7A"/>
  </w:style>
  <w:style w:type="character" w:customStyle="1" w:styleId="WW-WW8Num1ztrue1234511111111111">
    <w:name w:val="WW-WW8Num1ztrue1234511111111111"/>
    <w:rsid w:val="009E5A7A"/>
  </w:style>
  <w:style w:type="character" w:customStyle="1" w:styleId="WW-WW8Num1ztrue12345611111111111">
    <w:name w:val="WW-WW8Num1ztrue12345611111111111"/>
    <w:rsid w:val="009E5A7A"/>
  </w:style>
  <w:style w:type="character" w:customStyle="1" w:styleId="WW-WW8Num1ztrue123456711111111111">
    <w:name w:val="WW-WW8Num1ztrue123456711111111111"/>
    <w:rsid w:val="009E5A7A"/>
  </w:style>
  <w:style w:type="character" w:customStyle="1" w:styleId="WW-WW8Num1ztrue1111111111111">
    <w:name w:val="WW-WW8Num1ztrue1111111111111"/>
    <w:rsid w:val="009E5A7A"/>
  </w:style>
  <w:style w:type="character" w:customStyle="1" w:styleId="WW-WW8Num1ztrue12111111111111">
    <w:name w:val="WW-WW8Num1ztrue12111111111111"/>
    <w:rsid w:val="009E5A7A"/>
  </w:style>
  <w:style w:type="character" w:customStyle="1" w:styleId="WW-WW8Num1ztrue123111111111111">
    <w:name w:val="WW-WW8Num1ztrue123111111111111"/>
    <w:rsid w:val="009E5A7A"/>
  </w:style>
  <w:style w:type="character" w:customStyle="1" w:styleId="WW-WW8Num1ztrue1234111111111111">
    <w:name w:val="WW-WW8Num1ztrue1234111111111111"/>
    <w:rsid w:val="009E5A7A"/>
  </w:style>
  <w:style w:type="character" w:customStyle="1" w:styleId="WW-WW8Num1ztrue12345111111111111">
    <w:name w:val="WW-WW8Num1ztrue12345111111111111"/>
    <w:rsid w:val="009E5A7A"/>
  </w:style>
  <w:style w:type="character" w:customStyle="1" w:styleId="WW-WW8Num1ztrue123456111111111111">
    <w:name w:val="WW-WW8Num1ztrue123456111111111111"/>
    <w:rsid w:val="009E5A7A"/>
  </w:style>
  <w:style w:type="character" w:customStyle="1" w:styleId="WW-WW8Num1ztrue1234567111111111111">
    <w:name w:val="WW-WW8Num1ztrue1234567111111111111"/>
    <w:rsid w:val="009E5A7A"/>
  </w:style>
  <w:style w:type="character" w:customStyle="1" w:styleId="WW-WW8Num1ztrue11111111111111">
    <w:name w:val="WW-WW8Num1ztrue11111111111111"/>
    <w:rsid w:val="009E5A7A"/>
  </w:style>
  <w:style w:type="character" w:customStyle="1" w:styleId="WW-WW8Num1ztrue121111111111111">
    <w:name w:val="WW-WW8Num1ztrue121111111111111"/>
    <w:rsid w:val="009E5A7A"/>
  </w:style>
  <w:style w:type="character" w:customStyle="1" w:styleId="WW-WW8Num1ztrue1231111111111111">
    <w:name w:val="WW-WW8Num1ztrue1231111111111111"/>
    <w:rsid w:val="009E5A7A"/>
  </w:style>
  <w:style w:type="character" w:customStyle="1" w:styleId="WW-WW8Num1ztrue12341111111111111">
    <w:name w:val="WW-WW8Num1ztrue12341111111111111"/>
    <w:rsid w:val="009E5A7A"/>
  </w:style>
  <w:style w:type="character" w:customStyle="1" w:styleId="WW-WW8Num1ztrue123451111111111111">
    <w:name w:val="WW-WW8Num1ztrue123451111111111111"/>
    <w:rsid w:val="009E5A7A"/>
  </w:style>
  <w:style w:type="character" w:customStyle="1" w:styleId="WW-WW8Num1ztrue1234561111111111111">
    <w:name w:val="WW-WW8Num1ztrue1234561111111111111"/>
    <w:rsid w:val="009E5A7A"/>
  </w:style>
  <w:style w:type="character" w:customStyle="1" w:styleId="WW-WW8Num1ztrue12345671111111111111">
    <w:name w:val="WW-WW8Num1ztrue12345671111111111111"/>
    <w:rsid w:val="009E5A7A"/>
  </w:style>
  <w:style w:type="character" w:customStyle="1" w:styleId="WW-WW8Num1ztrue111111111111111">
    <w:name w:val="WW-WW8Num1ztrue111111111111111"/>
    <w:rsid w:val="009E5A7A"/>
  </w:style>
  <w:style w:type="character" w:customStyle="1" w:styleId="WW-WW8Num1ztrue1211111111111111">
    <w:name w:val="WW-WW8Num1ztrue1211111111111111"/>
    <w:rsid w:val="009E5A7A"/>
  </w:style>
  <w:style w:type="character" w:customStyle="1" w:styleId="WW-WW8Num1ztrue12311111111111111">
    <w:name w:val="WW-WW8Num1ztrue12311111111111111"/>
    <w:rsid w:val="009E5A7A"/>
  </w:style>
  <w:style w:type="character" w:customStyle="1" w:styleId="WW-WW8Num1ztrue123411111111111111">
    <w:name w:val="WW-WW8Num1ztrue123411111111111111"/>
    <w:rsid w:val="009E5A7A"/>
  </w:style>
  <w:style w:type="character" w:customStyle="1" w:styleId="WW-WW8Num1ztrue1234511111111111111">
    <w:name w:val="WW-WW8Num1ztrue1234511111111111111"/>
    <w:rsid w:val="009E5A7A"/>
  </w:style>
  <w:style w:type="character" w:customStyle="1" w:styleId="WW-WW8Num1ztrue12345611111111111111">
    <w:name w:val="WW-WW8Num1ztrue12345611111111111111"/>
    <w:rsid w:val="009E5A7A"/>
  </w:style>
  <w:style w:type="character" w:customStyle="1" w:styleId="WW-WW8Num1ztrue123456711111111111111">
    <w:name w:val="WW-WW8Num1ztrue123456711111111111111"/>
    <w:rsid w:val="009E5A7A"/>
  </w:style>
  <w:style w:type="character" w:customStyle="1" w:styleId="WW-WW8Num1ztrue1111111111111111">
    <w:name w:val="WW-WW8Num1ztrue1111111111111111"/>
    <w:rsid w:val="009E5A7A"/>
  </w:style>
  <w:style w:type="character" w:customStyle="1" w:styleId="WW-WW8Num1ztrue12111111111111111">
    <w:name w:val="WW-WW8Num1ztrue12111111111111111"/>
    <w:rsid w:val="009E5A7A"/>
  </w:style>
  <w:style w:type="character" w:customStyle="1" w:styleId="WW-WW8Num1ztrue123111111111111111">
    <w:name w:val="WW-WW8Num1ztrue123111111111111111"/>
    <w:rsid w:val="009E5A7A"/>
  </w:style>
  <w:style w:type="character" w:customStyle="1" w:styleId="WW-WW8Num1ztrue1234111111111111111">
    <w:name w:val="WW-WW8Num1ztrue1234111111111111111"/>
    <w:rsid w:val="009E5A7A"/>
  </w:style>
  <w:style w:type="character" w:customStyle="1" w:styleId="WW-WW8Num1ztrue12345111111111111111">
    <w:name w:val="WW-WW8Num1ztrue12345111111111111111"/>
    <w:rsid w:val="009E5A7A"/>
  </w:style>
  <w:style w:type="character" w:customStyle="1" w:styleId="WW-WW8Num1ztrue123456111111111111111">
    <w:name w:val="WW-WW8Num1ztrue123456111111111111111"/>
    <w:rsid w:val="009E5A7A"/>
  </w:style>
  <w:style w:type="character" w:customStyle="1" w:styleId="WW-WW8Num1ztrue1234567111111111111111">
    <w:name w:val="WW-WW8Num1ztrue1234567111111111111111"/>
    <w:rsid w:val="009E5A7A"/>
  </w:style>
  <w:style w:type="character" w:customStyle="1" w:styleId="WW-WW8Num1ztrue11111111111111111">
    <w:name w:val="WW-WW8Num1ztrue11111111111111111"/>
    <w:rsid w:val="009E5A7A"/>
  </w:style>
  <w:style w:type="character" w:customStyle="1" w:styleId="WW-WW8Num1ztrue121111111111111111">
    <w:name w:val="WW-WW8Num1ztrue121111111111111111"/>
    <w:rsid w:val="009E5A7A"/>
  </w:style>
  <w:style w:type="character" w:customStyle="1" w:styleId="WW-WW8Num1ztrue1231111111111111111">
    <w:name w:val="WW-WW8Num1ztrue1231111111111111111"/>
    <w:rsid w:val="009E5A7A"/>
  </w:style>
  <w:style w:type="character" w:customStyle="1" w:styleId="WW-WW8Num1ztrue12341111111111111111">
    <w:name w:val="WW-WW8Num1ztrue12341111111111111111"/>
    <w:rsid w:val="009E5A7A"/>
  </w:style>
  <w:style w:type="character" w:customStyle="1" w:styleId="WW-WW8Num1ztrue123451111111111111111">
    <w:name w:val="WW-WW8Num1ztrue123451111111111111111"/>
    <w:rsid w:val="009E5A7A"/>
  </w:style>
  <w:style w:type="character" w:customStyle="1" w:styleId="WW-WW8Num1ztrue1234561111111111111111">
    <w:name w:val="WW-WW8Num1ztrue1234561111111111111111"/>
    <w:rsid w:val="009E5A7A"/>
  </w:style>
  <w:style w:type="character" w:customStyle="1" w:styleId="WW-WW8Num1ztrue12345671111111111111111">
    <w:name w:val="WW-WW8Num1ztrue12345671111111111111111"/>
    <w:rsid w:val="009E5A7A"/>
  </w:style>
  <w:style w:type="character" w:customStyle="1" w:styleId="WW-WW8Num1ztrue111111111111111111">
    <w:name w:val="WW-WW8Num1ztrue111111111111111111"/>
    <w:rsid w:val="009E5A7A"/>
  </w:style>
  <w:style w:type="character" w:customStyle="1" w:styleId="WW-WW8Num1ztrue1211111111111111111">
    <w:name w:val="WW-WW8Num1ztrue1211111111111111111"/>
    <w:rsid w:val="009E5A7A"/>
  </w:style>
  <w:style w:type="character" w:customStyle="1" w:styleId="WW-WW8Num1ztrue12311111111111111111">
    <w:name w:val="WW-WW8Num1ztrue12311111111111111111"/>
    <w:rsid w:val="009E5A7A"/>
  </w:style>
  <w:style w:type="character" w:customStyle="1" w:styleId="WW-WW8Num1ztrue123411111111111111111">
    <w:name w:val="WW-WW8Num1ztrue123411111111111111111"/>
    <w:rsid w:val="009E5A7A"/>
  </w:style>
  <w:style w:type="character" w:customStyle="1" w:styleId="WW-WW8Num1ztrue1234511111111111111111">
    <w:name w:val="WW-WW8Num1ztrue1234511111111111111111"/>
    <w:rsid w:val="009E5A7A"/>
  </w:style>
  <w:style w:type="character" w:customStyle="1" w:styleId="WW-WW8Num1ztrue12345611111111111111111">
    <w:name w:val="WW-WW8Num1ztrue12345611111111111111111"/>
    <w:rsid w:val="009E5A7A"/>
  </w:style>
  <w:style w:type="character" w:customStyle="1" w:styleId="WW-WW8Num1ztrue123456711111111111111111">
    <w:name w:val="WW-WW8Num1ztrue123456711111111111111111"/>
    <w:rsid w:val="009E5A7A"/>
  </w:style>
  <w:style w:type="character" w:customStyle="1" w:styleId="WW-WW8Num1ztrue1111111111111111111">
    <w:name w:val="WW-WW8Num1ztrue1111111111111111111"/>
    <w:rsid w:val="009E5A7A"/>
  </w:style>
  <w:style w:type="character" w:customStyle="1" w:styleId="WW-WW8Num1ztrue12111111111111111111">
    <w:name w:val="WW-WW8Num1ztrue12111111111111111111"/>
    <w:rsid w:val="009E5A7A"/>
  </w:style>
  <w:style w:type="character" w:customStyle="1" w:styleId="WW-WW8Num1ztrue123111111111111111111">
    <w:name w:val="WW-WW8Num1ztrue123111111111111111111"/>
    <w:rsid w:val="009E5A7A"/>
  </w:style>
  <w:style w:type="character" w:customStyle="1" w:styleId="WW-WW8Num1ztrue1234111111111111111111">
    <w:name w:val="WW-WW8Num1ztrue1234111111111111111111"/>
    <w:rsid w:val="009E5A7A"/>
  </w:style>
  <w:style w:type="character" w:customStyle="1" w:styleId="WW-WW8Num1ztrue12345111111111111111111">
    <w:name w:val="WW-WW8Num1ztrue12345111111111111111111"/>
    <w:rsid w:val="009E5A7A"/>
  </w:style>
  <w:style w:type="character" w:customStyle="1" w:styleId="WW-WW8Num1ztrue123456111111111111111111">
    <w:name w:val="WW-WW8Num1ztrue123456111111111111111111"/>
    <w:rsid w:val="009E5A7A"/>
  </w:style>
  <w:style w:type="character" w:customStyle="1" w:styleId="WW-WW8Num1ztrue1234567111111111111111111">
    <w:name w:val="WW-WW8Num1ztrue1234567111111111111111111"/>
    <w:rsid w:val="009E5A7A"/>
  </w:style>
  <w:style w:type="character" w:customStyle="1" w:styleId="WW-WW8Num1ztrue11111111111111111111">
    <w:name w:val="WW-WW8Num1ztrue11111111111111111111"/>
    <w:rsid w:val="009E5A7A"/>
  </w:style>
  <w:style w:type="character" w:customStyle="1" w:styleId="WW-WW8Num1ztrue121111111111111111111">
    <w:name w:val="WW-WW8Num1ztrue121111111111111111111"/>
    <w:rsid w:val="009E5A7A"/>
  </w:style>
  <w:style w:type="character" w:customStyle="1" w:styleId="WW-WW8Num1ztrue1231111111111111111111">
    <w:name w:val="WW-WW8Num1ztrue1231111111111111111111"/>
    <w:rsid w:val="009E5A7A"/>
  </w:style>
  <w:style w:type="character" w:customStyle="1" w:styleId="WW-WW8Num1ztrue12341111111111111111111">
    <w:name w:val="WW-WW8Num1ztrue12341111111111111111111"/>
    <w:rsid w:val="009E5A7A"/>
  </w:style>
  <w:style w:type="character" w:customStyle="1" w:styleId="WW-WW8Num1ztrue123451111111111111111111">
    <w:name w:val="WW-WW8Num1ztrue123451111111111111111111"/>
    <w:rsid w:val="009E5A7A"/>
  </w:style>
  <w:style w:type="character" w:customStyle="1" w:styleId="WW-WW8Num1ztrue1234561111111111111111111">
    <w:name w:val="WW-WW8Num1ztrue1234561111111111111111111"/>
    <w:rsid w:val="009E5A7A"/>
  </w:style>
  <w:style w:type="character" w:customStyle="1" w:styleId="WW-WW8Num1ztrue12345671111111111111111111">
    <w:name w:val="WW-WW8Num1ztrue12345671111111111111111111"/>
    <w:rsid w:val="009E5A7A"/>
  </w:style>
  <w:style w:type="character" w:customStyle="1" w:styleId="WW-WW8Num1ztrue111111111111111111111">
    <w:name w:val="WW-WW8Num1ztrue111111111111111111111"/>
    <w:rsid w:val="009E5A7A"/>
  </w:style>
  <w:style w:type="character" w:customStyle="1" w:styleId="WW-WW8Num1ztrue1211111111111111111111">
    <w:name w:val="WW-WW8Num1ztrue1211111111111111111111"/>
    <w:rsid w:val="009E5A7A"/>
  </w:style>
  <w:style w:type="character" w:customStyle="1" w:styleId="WW-WW8Num1ztrue12311111111111111111111">
    <w:name w:val="WW-WW8Num1ztrue12311111111111111111111"/>
    <w:rsid w:val="009E5A7A"/>
  </w:style>
  <w:style w:type="character" w:customStyle="1" w:styleId="WW-WW8Num1ztrue123411111111111111111111">
    <w:name w:val="WW-WW8Num1ztrue123411111111111111111111"/>
    <w:rsid w:val="009E5A7A"/>
  </w:style>
  <w:style w:type="character" w:customStyle="1" w:styleId="WW-WW8Num1ztrue1234511111111111111111111">
    <w:name w:val="WW-WW8Num1ztrue1234511111111111111111111"/>
    <w:rsid w:val="009E5A7A"/>
  </w:style>
  <w:style w:type="character" w:customStyle="1" w:styleId="WW-WW8Num1ztrue12345611111111111111111111">
    <w:name w:val="WW-WW8Num1ztrue12345611111111111111111111"/>
    <w:rsid w:val="009E5A7A"/>
  </w:style>
  <w:style w:type="character" w:customStyle="1" w:styleId="WW-WW8Num1ztrue123456711111111111111111111">
    <w:name w:val="WW-WW8Num1ztrue123456711111111111111111111"/>
    <w:rsid w:val="009E5A7A"/>
  </w:style>
  <w:style w:type="character" w:customStyle="1" w:styleId="WW-WW8Num1ztrue1111111111111111111111">
    <w:name w:val="WW-WW8Num1ztrue1111111111111111111111"/>
    <w:rsid w:val="009E5A7A"/>
  </w:style>
  <w:style w:type="character" w:customStyle="1" w:styleId="WW-WW8Num1ztrue12111111111111111111111">
    <w:name w:val="WW-WW8Num1ztrue12111111111111111111111"/>
    <w:rsid w:val="009E5A7A"/>
  </w:style>
  <w:style w:type="character" w:customStyle="1" w:styleId="WW-WW8Num1ztrue123111111111111111111111">
    <w:name w:val="WW-WW8Num1ztrue123111111111111111111111"/>
    <w:rsid w:val="009E5A7A"/>
  </w:style>
  <w:style w:type="character" w:customStyle="1" w:styleId="WW-WW8Num1ztrue1234111111111111111111111">
    <w:name w:val="WW-WW8Num1ztrue1234111111111111111111111"/>
    <w:rsid w:val="009E5A7A"/>
  </w:style>
  <w:style w:type="character" w:customStyle="1" w:styleId="WW-WW8Num1ztrue12345111111111111111111111">
    <w:name w:val="WW-WW8Num1ztrue12345111111111111111111111"/>
    <w:rsid w:val="009E5A7A"/>
  </w:style>
  <w:style w:type="character" w:customStyle="1" w:styleId="WW-WW8Num1ztrue123456111111111111111111111">
    <w:name w:val="WW-WW8Num1ztrue123456111111111111111111111"/>
    <w:rsid w:val="009E5A7A"/>
  </w:style>
  <w:style w:type="character" w:customStyle="1" w:styleId="WW-WW8Num1ztrue1234567111111111111111111111">
    <w:name w:val="WW-WW8Num1ztrue1234567111111111111111111111"/>
    <w:rsid w:val="009E5A7A"/>
  </w:style>
  <w:style w:type="character" w:customStyle="1" w:styleId="WW-WW8Num1ztrue11111111111111111111111">
    <w:name w:val="WW-WW8Num1ztrue11111111111111111111111"/>
    <w:rsid w:val="009E5A7A"/>
  </w:style>
  <w:style w:type="character" w:customStyle="1" w:styleId="WW-WW8Num1ztrue121111111111111111111111">
    <w:name w:val="WW-WW8Num1ztrue121111111111111111111111"/>
    <w:rsid w:val="009E5A7A"/>
  </w:style>
  <w:style w:type="character" w:customStyle="1" w:styleId="WW-WW8Num1ztrue1231111111111111111111111">
    <w:name w:val="WW-WW8Num1ztrue1231111111111111111111111"/>
    <w:rsid w:val="009E5A7A"/>
  </w:style>
  <w:style w:type="character" w:customStyle="1" w:styleId="WW-WW8Num1ztrue12341111111111111111111111">
    <w:name w:val="WW-WW8Num1ztrue12341111111111111111111111"/>
    <w:rsid w:val="009E5A7A"/>
  </w:style>
  <w:style w:type="character" w:customStyle="1" w:styleId="WW-WW8Num1ztrue123451111111111111111111111">
    <w:name w:val="WW-WW8Num1ztrue123451111111111111111111111"/>
    <w:rsid w:val="009E5A7A"/>
  </w:style>
  <w:style w:type="character" w:customStyle="1" w:styleId="WW-WW8Num1ztrue1234561111111111111111111111">
    <w:name w:val="WW-WW8Num1ztrue1234561111111111111111111111"/>
    <w:rsid w:val="009E5A7A"/>
  </w:style>
  <w:style w:type="character" w:customStyle="1" w:styleId="WW-WW8Num1ztrue12345671111111111111111111111">
    <w:name w:val="WW-WW8Num1ztrue12345671111111111111111111111"/>
    <w:rsid w:val="009E5A7A"/>
  </w:style>
  <w:style w:type="character" w:customStyle="1" w:styleId="WW-WW8Num1ztrue111111111111111111111111">
    <w:name w:val="WW-WW8Num1ztrue111111111111111111111111"/>
    <w:rsid w:val="009E5A7A"/>
  </w:style>
  <w:style w:type="character" w:customStyle="1" w:styleId="WW-WW8Num1ztrue1211111111111111111111111">
    <w:name w:val="WW-WW8Num1ztrue1211111111111111111111111"/>
    <w:rsid w:val="009E5A7A"/>
  </w:style>
  <w:style w:type="character" w:customStyle="1" w:styleId="WW-WW8Num1ztrue12311111111111111111111111">
    <w:name w:val="WW-WW8Num1ztrue12311111111111111111111111"/>
    <w:rsid w:val="009E5A7A"/>
  </w:style>
  <w:style w:type="character" w:customStyle="1" w:styleId="WW-WW8Num1ztrue123411111111111111111111111">
    <w:name w:val="WW-WW8Num1ztrue123411111111111111111111111"/>
    <w:rsid w:val="009E5A7A"/>
  </w:style>
  <w:style w:type="character" w:customStyle="1" w:styleId="WW-WW8Num1ztrue1234511111111111111111111111">
    <w:name w:val="WW-WW8Num1ztrue1234511111111111111111111111"/>
    <w:rsid w:val="009E5A7A"/>
  </w:style>
  <w:style w:type="character" w:customStyle="1" w:styleId="WW-WW8Num1ztrue12345611111111111111111111111">
    <w:name w:val="WW-WW8Num1ztrue12345611111111111111111111111"/>
    <w:rsid w:val="009E5A7A"/>
  </w:style>
  <w:style w:type="character" w:customStyle="1" w:styleId="WW-WW8Num1ztrue123456711111111111111111111111">
    <w:name w:val="WW-WW8Num1ztrue123456711111111111111111111111"/>
    <w:rsid w:val="009E5A7A"/>
  </w:style>
  <w:style w:type="character" w:customStyle="1" w:styleId="WW-WW8Num1ztrue1111111111111111111111111">
    <w:name w:val="WW-WW8Num1ztrue1111111111111111111111111"/>
    <w:rsid w:val="009E5A7A"/>
  </w:style>
  <w:style w:type="character" w:customStyle="1" w:styleId="WW-WW8Num1ztrue12111111111111111111111111">
    <w:name w:val="WW-WW8Num1ztrue12111111111111111111111111"/>
    <w:rsid w:val="009E5A7A"/>
  </w:style>
  <w:style w:type="character" w:customStyle="1" w:styleId="WW-WW8Num1ztrue123111111111111111111111111">
    <w:name w:val="WW-WW8Num1ztrue123111111111111111111111111"/>
    <w:rsid w:val="009E5A7A"/>
  </w:style>
  <w:style w:type="character" w:customStyle="1" w:styleId="WW-WW8Num1ztrue1234111111111111111111111111">
    <w:name w:val="WW-WW8Num1ztrue1234111111111111111111111111"/>
    <w:rsid w:val="009E5A7A"/>
  </w:style>
  <w:style w:type="character" w:customStyle="1" w:styleId="WW-WW8Num1ztrue12345111111111111111111111111">
    <w:name w:val="WW-WW8Num1ztrue12345111111111111111111111111"/>
    <w:rsid w:val="009E5A7A"/>
  </w:style>
  <w:style w:type="character" w:customStyle="1" w:styleId="WW-WW8Num1ztrue123456111111111111111111111111">
    <w:name w:val="WW-WW8Num1ztrue123456111111111111111111111111"/>
    <w:rsid w:val="009E5A7A"/>
  </w:style>
  <w:style w:type="character" w:customStyle="1" w:styleId="WW-WW8Num1ztrue1234567111111111111111111111111">
    <w:name w:val="WW-WW8Num1ztrue1234567111111111111111111111111"/>
    <w:rsid w:val="009E5A7A"/>
  </w:style>
  <w:style w:type="character" w:customStyle="1" w:styleId="WW-WW8Num1ztrue11111111111111111111111111">
    <w:name w:val="WW-WW8Num1ztrue11111111111111111111111111"/>
    <w:rsid w:val="009E5A7A"/>
  </w:style>
  <w:style w:type="character" w:customStyle="1" w:styleId="WW-WW8Num1ztrue121111111111111111111111111">
    <w:name w:val="WW-WW8Num1ztrue121111111111111111111111111"/>
    <w:rsid w:val="009E5A7A"/>
  </w:style>
  <w:style w:type="character" w:customStyle="1" w:styleId="WW-WW8Num1ztrue1231111111111111111111111111">
    <w:name w:val="WW-WW8Num1ztrue1231111111111111111111111111"/>
    <w:rsid w:val="009E5A7A"/>
  </w:style>
  <w:style w:type="character" w:customStyle="1" w:styleId="WW-WW8Num1ztrue12341111111111111111111111111">
    <w:name w:val="WW-WW8Num1ztrue12341111111111111111111111111"/>
    <w:rsid w:val="009E5A7A"/>
  </w:style>
  <w:style w:type="character" w:customStyle="1" w:styleId="WW-WW8Num1ztrue123451111111111111111111111111">
    <w:name w:val="WW-WW8Num1ztrue123451111111111111111111111111"/>
    <w:rsid w:val="009E5A7A"/>
  </w:style>
  <w:style w:type="character" w:customStyle="1" w:styleId="WW-WW8Num1ztrue1234561111111111111111111111111">
    <w:name w:val="WW-WW8Num1ztrue1234561111111111111111111111111"/>
    <w:rsid w:val="009E5A7A"/>
  </w:style>
  <w:style w:type="character" w:customStyle="1" w:styleId="WW-WW8Num1ztrue12345671111111111111111111111111">
    <w:name w:val="WW-WW8Num1ztrue12345671111111111111111111111111"/>
    <w:rsid w:val="009E5A7A"/>
  </w:style>
  <w:style w:type="character" w:customStyle="1" w:styleId="WW-WW8Num1ztrue111111111111111111111111111">
    <w:name w:val="WW-WW8Num1ztrue111111111111111111111111111"/>
    <w:rsid w:val="009E5A7A"/>
  </w:style>
  <w:style w:type="character" w:customStyle="1" w:styleId="WW-WW8Num1ztrue1211111111111111111111111111">
    <w:name w:val="WW-WW8Num1ztrue1211111111111111111111111111"/>
    <w:rsid w:val="009E5A7A"/>
  </w:style>
  <w:style w:type="character" w:customStyle="1" w:styleId="WW-WW8Num1ztrue12311111111111111111111111111">
    <w:name w:val="WW-WW8Num1ztrue12311111111111111111111111111"/>
    <w:rsid w:val="009E5A7A"/>
  </w:style>
  <w:style w:type="character" w:customStyle="1" w:styleId="WW-WW8Num1ztrue123411111111111111111111111111">
    <w:name w:val="WW-WW8Num1ztrue123411111111111111111111111111"/>
    <w:rsid w:val="009E5A7A"/>
  </w:style>
  <w:style w:type="character" w:customStyle="1" w:styleId="WW-WW8Num1ztrue1234511111111111111111111111111">
    <w:name w:val="WW-WW8Num1ztrue1234511111111111111111111111111"/>
    <w:rsid w:val="009E5A7A"/>
  </w:style>
  <w:style w:type="character" w:customStyle="1" w:styleId="WW-WW8Num1ztrue12345611111111111111111111111111">
    <w:name w:val="WW-WW8Num1ztrue12345611111111111111111111111111"/>
    <w:rsid w:val="009E5A7A"/>
  </w:style>
  <w:style w:type="character" w:customStyle="1" w:styleId="WW-WW8Num1ztrue123456711111111111111111111111111">
    <w:name w:val="WW-WW8Num1ztrue123456711111111111111111111111111"/>
    <w:rsid w:val="009E5A7A"/>
  </w:style>
  <w:style w:type="character" w:customStyle="1" w:styleId="WW-WW8Num1ztrue1111111111111111111111111111">
    <w:name w:val="WW-WW8Num1ztrue1111111111111111111111111111"/>
    <w:rsid w:val="009E5A7A"/>
  </w:style>
  <w:style w:type="character" w:customStyle="1" w:styleId="WW-WW8Num1ztrue12111111111111111111111111111">
    <w:name w:val="WW-WW8Num1ztrue12111111111111111111111111111"/>
    <w:rsid w:val="009E5A7A"/>
  </w:style>
  <w:style w:type="character" w:customStyle="1" w:styleId="WW-WW8Num1ztrue123111111111111111111111111111">
    <w:name w:val="WW-WW8Num1ztrue123111111111111111111111111111"/>
    <w:rsid w:val="009E5A7A"/>
  </w:style>
  <w:style w:type="character" w:customStyle="1" w:styleId="WW-WW8Num1ztrue1234111111111111111111111111111">
    <w:name w:val="WW-WW8Num1ztrue1234111111111111111111111111111"/>
    <w:rsid w:val="009E5A7A"/>
  </w:style>
  <w:style w:type="character" w:customStyle="1" w:styleId="WW-WW8Num1ztrue12345111111111111111111111111111">
    <w:name w:val="WW-WW8Num1ztrue12345111111111111111111111111111"/>
    <w:rsid w:val="009E5A7A"/>
  </w:style>
  <w:style w:type="character" w:customStyle="1" w:styleId="WW-WW8Num1ztrue123456111111111111111111111111111">
    <w:name w:val="WW-WW8Num1ztrue123456111111111111111111111111111"/>
    <w:rsid w:val="009E5A7A"/>
  </w:style>
  <w:style w:type="character" w:customStyle="1" w:styleId="WW-WW8Num1ztrue1234567111111111111111111111111111">
    <w:name w:val="WW-WW8Num1ztrue1234567111111111111111111111111111"/>
    <w:rsid w:val="009E5A7A"/>
  </w:style>
  <w:style w:type="character" w:customStyle="1" w:styleId="WW-WW8Num1ztrue11111111111111111111111111111">
    <w:name w:val="WW-WW8Num1ztrue11111111111111111111111111111"/>
    <w:rsid w:val="009E5A7A"/>
  </w:style>
  <w:style w:type="character" w:customStyle="1" w:styleId="WW-WW8Num1ztrue121111111111111111111111111111">
    <w:name w:val="WW-WW8Num1ztrue121111111111111111111111111111"/>
    <w:rsid w:val="009E5A7A"/>
  </w:style>
  <w:style w:type="character" w:customStyle="1" w:styleId="WW-WW8Num1ztrue1231111111111111111111111111111">
    <w:name w:val="WW-WW8Num1ztrue1231111111111111111111111111111"/>
    <w:rsid w:val="009E5A7A"/>
  </w:style>
  <w:style w:type="character" w:customStyle="1" w:styleId="WW-WW8Num1ztrue12341111111111111111111111111111">
    <w:name w:val="WW-WW8Num1ztrue12341111111111111111111111111111"/>
    <w:rsid w:val="009E5A7A"/>
  </w:style>
  <w:style w:type="character" w:customStyle="1" w:styleId="WW-WW8Num1ztrue123451111111111111111111111111111">
    <w:name w:val="WW-WW8Num1ztrue123451111111111111111111111111111"/>
    <w:rsid w:val="009E5A7A"/>
  </w:style>
  <w:style w:type="character" w:customStyle="1" w:styleId="WW-WW8Num1ztrue1234561111111111111111111111111111">
    <w:name w:val="WW-WW8Num1ztrue1234561111111111111111111111111111"/>
    <w:rsid w:val="009E5A7A"/>
  </w:style>
  <w:style w:type="character" w:customStyle="1" w:styleId="WW-WW8Num1ztrue12345671111111111111111111111111111">
    <w:name w:val="WW-WW8Num1ztrue12345671111111111111111111111111111"/>
    <w:rsid w:val="009E5A7A"/>
  </w:style>
  <w:style w:type="character" w:customStyle="1" w:styleId="WW-WW8Num1ztrue111111111111111111111111111111">
    <w:name w:val="WW-WW8Num1ztrue111111111111111111111111111111"/>
    <w:rsid w:val="009E5A7A"/>
  </w:style>
  <w:style w:type="character" w:customStyle="1" w:styleId="WW-WW8Num1ztrue1211111111111111111111111111111">
    <w:name w:val="WW-WW8Num1ztrue1211111111111111111111111111111"/>
    <w:rsid w:val="009E5A7A"/>
  </w:style>
  <w:style w:type="character" w:customStyle="1" w:styleId="WW-WW8Num1ztrue12311111111111111111111111111111">
    <w:name w:val="WW-WW8Num1ztrue12311111111111111111111111111111"/>
    <w:rsid w:val="009E5A7A"/>
  </w:style>
  <w:style w:type="character" w:customStyle="1" w:styleId="WW-WW8Num1ztrue123411111111111111111111111111111">
    <w:name w:val="WW-WW8Num1ztrue123411111111111111111111111111111"/>
    <w:rsid w:val="009E5A7A"/>
  </w:style>
  <w:style w:type="character" w:customStyle="1" w:styleId="WW-WW8Num1ztrue1234511111111111111111111111111111">
    <w:name w:val="WW-WW8Num1ztrue1234511111111111111111111111111111"/>
    <w:rsid w:val="009E5A7A"/>
  </w:style>
  <w:style w:type="character" w:customStyle="1" w:styleId="WW-WW8Num1ztrue12345611111111111111111111111111111">
    <w:name w:val="WW-WW8Num1ztrue12345611111111111111111111111111111"/>
    <w:rsid w:val="009E5A7A"/>
  </w:style>
  <w:style w:type="character" w:customStyle="1" w:styleId="WW-WW8Num1ztrue123456711111111111111111111111111111">
    <w:name w:val="WW-WW8Num1ztrue123456711111111111111111111111111111"/>
    <w:rsid w:val="009E5A7A"/>
  </w:style>
  <w:style w:type="character" w:customStyle="1" w:styleId="WW-WW8Num1ztrue1111111111111111111111111111111">
    <w:name w:val="WW-WW8Num1ztrue1111111111111111111111111111111"/>
    <w:rsid w:val="009E5A7A"/>
  </w:style>
  <w:style w:type="character" w:customStyle="1" w:styleId="WW-WW8Num1ztrue12111111111111111111111111111111">
    <w:name w:val="WW-WW8Num1ztrue12111111111111111111111111111111"/>
    <w:rsid w:val="009E5A7A"/>
  </w:style>
  <w:style w:type="character" w:customStyle="1" w:styleId="WW-WW8Num1ztrue123111111111111111111111111111111">
    <w:name w:val="WW-WW8Num1ztrue123111111111111111111111111111111"/>
    <w:rsid w:val="009E5A7A"/>
  </w:style>
  <w:style w:type="character" w:customStyle="1" w:styleId="WW-WW8Num1ztrue1234111111111111111111111111111111">
    <w:name w:val="WW-WW8Num1ztrue1234111111111111111111111111111111"/>
    <w:rsid w:val="009E5A7A"/>
  </w:style>
  <w:style w:type="character" w:customStyle="1" w:styleId="WW-WW8Num1ztrue12345111111111111111111111111111111">
    <w:name w:val="WW-WW8Num1ztrue12345111111111111111111111111111111"/>
    <w:rsid w:val="009E5A7A"/>
  </w:style>
  <w:style w:type="character" w:customStyle="1" w:styleId="WW-WW8Num1ztrue123456111111111111111111111111111111">
    <w:name w:val="WW-WW8Num1ztrue123456111111111111111111111111111111"/>
    <w:rsid w:val="009E5A7A"/>
  </w:style>
  <w:style w:type="character" w:customStyle="1" w:styleId="WW-WW8Num1ztrue1234567111111111111111111111111111111">
    <w:name w:val="WW-WW8Num1ztrue1234567111111111111111111111111111111"/>
    <w:rsid w:val="009E5A7A"/>
  </w:style>
  <w:style w:type="character" w:customStyle="1" w:styleId="WW-WW8Num1ztrue11111111111111111111111111111111">
    <w:name w:val="WW-WW8Num1ztrue11111111111111111111111111111111"/>
    <w:rsid w:val="009E5A7A"/>
  </w:style>
  <w:style w:type="character" w:customStyle="1" w:styleId="WW-WW8Num1ztrue121111111111111111111111111111111">
    <w:name w:val="WW-WW8Num1ztrue121111111111111111111111111111111"/>
    <w:rsid w:val="009E5A7A"/>
  </w:style>
  <w:style w:type="character" w:customStyle="1" w:styleId="WW-WW8Num1ztrue1231111111111111111111111111111111">
    <w:name w:val="WW-WW8Num1ztrue1231111111111111111111111111111111"/>
    <w:rsid w:val="009E5A7A"/>
  </w:style>
  <w:style w:type="character" w:customStyle="1" w:styleId="WW-WW8Num1ztrue12341111111111111111111111111111111">
    <w:name w:val="WW-WW8Num1ztrue12341111111111111111111111111111111"/>
    <w:rsid w:val="009E5A7A"/>
  </w:style>
  <w:style w:type="character" w:customStyle="1" w:styleId="WW-WW8Num1ztrue123451111111111111111111111111111111">
    <w:name w:val="WW-WW8Num1ztrue123451111111111111111111111111111111"/>
    <w:rsid w:val="009E5A7A"/>
  </w:style>
  <w:style w:type="character" w:customStyle="1" w:styleId="WW-WW8Num1ztrue1234561111111111111111111111111111111">
    <w:name w:val="WW-WW8Num1ztrue1234561111111111111111111111111111111"/>
    <w:rsid w:val="009E5A7A"/>
  </w:style>
  <w:style w:type="character" w:customStyle="1" w:styleId="WW-WW8Num1ztrue12345671111111111111111111111111111111">
    <w:name w:val="WW-WW8Num1ztrue12345671111111111111111111111111111111"/>
    <w:rsid w:val="009E5A7A"/>
  </w:style>
  <w:style w:type="character" w:customStyle="1" w:styleId="WW-WW8Num1ztrue111111111111111111111111111111111">
    <w:name w:val="WW-WW8Num1ztrue111111111111111111111111111111111"/>
    <w:rsid w:val="009E5A7A"/>
  </w:style>
  <w:style w:type="character" w:customStyle="1" w:styleId="WW-WW8Num1ztrue1211111111111111111111111111111111">
    <w:name w:val="WW-WW8Num1ztrue1211111111111111111111111111111111"/>
    <w:rsid w:val="009E5A7A"/>
  </w:style>
  <w:style w:type="character" w:customStyle="1" w:styleId="WW-WW8Num1ztrue12311111111111111111111111111111111">
    <w:name w:val="WW-WW8Num1ztrue12311111111111111111111111111111111"/>
    <w:rsid w:val="009E5A7A"/>
  </w:style>
  <w:style w:type="character" w:customStyle="1" w:styleId="WW-WW8Num1ztrue123411111111111111111111111111111111">
    <w:name w:val="WW-WW8Num1ztrue123411111111111111111111111111111111"/>
    <w:rsid w:val="009E5A7A"/>
  </w:style>
  <w:style w:type="character" w:customStyle="1" w:styleId="WW-WW8Num1ztrue1234511111111111111111111111111111111">
    <w:name w:val="WW-WW8Num1ztrue1234511111111111111111111111111111111"/>
    <w:rsid w:val="009E5A7A"/>
  </w:style>
  <w:style w:type="character" w:customStyle="1" w:styleId="WW-WW8Num1ztrue12345611111111111111111111111111111111">
    <w:name w:val="WW-WW8Num1ztrue12345611111111111111111111111111111111"/>
    <w:rsid w:val="009E5A7A"/>
  </w:style>
  <w:style w:type="character" w:customStyle="1" w:styleId="WW-WW8Num1ztrue123456711111111111111111111111111111111">
    <w:name w:val="WW-WW8Num1ztrue123456711111111111111111111111111111111"/>
    <w:rsid w:val="009E5A7A"/>
  </w:style>
  <w:style w:type="character" w:customStyle="1" w:styleId="WW-WW8Num1ztrue1111111111111111111111111111111111">
    <w:name w:val="WW-WW8Num1ztrue1111111111111111111111111111111111"/>
    <w:rsid w:val="009E5A7A"/>
  </w:style>
  <w:style w:type="character" w:customStyle="1" w:styleId="WW-WW8Num1ztrue12111111111111111111111111111111111">
    <w:name w:val="WW-WW8Num1ztrue12111111111111111111111111111111111"/>
    <w:rsid w:val="009E5A7A"/>
  </w:style>
  <w:style w:type="character" w:customStyle="1" w:styleId="WW-WW8Num1ztrue123111111111111111111111111111111111">
    <w:name w:val="WW-WW8Num1ztrue123111111111111111111111111111111111"/>
    <w:rsid w:val="009E5A7A"/>
  </w:style>
  <w:style w:type="character" w:customStyle="1" w:styleId="WW-WW8Num1ztrue1234111111111111111111111111111111111">
    <w:name w:val="WW-WW8Num1ztrue1234111111111111111111111111111111111"/>
    <w:rsid w:val="009E5A7A"/>
  </w:style>
  <w:style w:type="character" w:customStyle="1" w:styleId="WW-WW8Num1ztrue12345111111111111111111111111111111111">
    <w:name w:val="WW-WW8Num1ztrue12345111111111111111111111111111111111"/>
    <w:rsid w:val="009E5A7A"/>
  </w:style>
  <w:style w:type="character" w:customStyle="1" w:styleId="WW-WW8Num1ztrue123456111111111111111111111111111111111">
    <w:name w:val="WW-WW8Num1ztrue123456111111111111111111111111111111111"/>
    <w:rsid w:val="009E5A7A"/>
  </w:style>
  <w:style w:type="character" w:customStyle="1" w:styleId="WW8Num1z0">
    <w:name w:val="WW8Num1z0"/>
    <w:rsid w:val="009E5A7A"/>
    <w:rPr>
      <w:rFonts w:ascii="Symbol" w:eastAsia="Times New Roman" w:hAnsi="Symbol" w:cs="Times New Roman"/>
    </w:rPr>
  </w:style>
  <w:style w:type="character" w:customStyle="1" w:styleId="WW8Num1z1">
    <w:name w:val="WW8Num1z1"/>
    <w:rsid w:val="009E5A7A"/>
    <w:rPr>
      <w:rFonts w:ascii="Courier New" w:hAnsi="Courier New" w:cs="Courier New"/>
    </w:rPr>
  </w:style>
  <w:style w:type="character" w:customStyle="1" w:styleId="WW8Num1z2">
    <w:name w:val="WW8Num1z2"/>
    <w:rsid w:val="009E5A7A"/>
    <w:rPr>
      <w:rFonts w:ascii="Wingdings" w:hAnsi="Wingdings" w:cs="Wingdings"/>
    </w:rPr>
  </w:style>
  <w:style w:type="character" w:customStyle="1" w:styleId="WW8Num1z3">
    <w:name w:val="WW8Num1z3"/>
    <w:rsid w:val="009E5A7A"/>
    <w:rPr>
      <w:rFonts w:ascii="Symbol" w:hAnsi="Symbol" w:cs="Symbol"/>
    </w:rPr>
  </w:style>
  <w:style w:type="character" w:customStyle="1" w:styleId="11">
    <w:name w:val="Основной шрифт абзаца1"/>
    <w:rsid w:val="009E5A7A"/>
  </w:style>
  <w:style w:type="character" w:customStyle="1" w:styleId="a3">
    <w:name w:val="Цветовое выделение"/>
    <w:rsid w:val="009E5A7A"/>
    <w:rPr>
      <w:b/>
      <w:bCs/>
      <w:color w:val="000080"/>
    </w:rPr>
  </w:style>
  <w:style w:type="character" w:customStyle="1" w:styleId="a4">
    <w:name w:val="Гипертекстовая ссылка"/>
    <w:basedOn w:val="a3"/>
    <w:rsid w:val="009E5A7A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rsid w:val="009E5A7A"/>
    <w:rPr>
      <w:b/>
      <w:bCs/>
      <w:color w:val="008000"/>
      <w:u w:val="single"/>
    </w:rPr>
  </w:style>
  <w:style w:type="character" w:customStyle="1" w:styleId="a6">
    <w:name w:val="Заголовок своего сообщения"/>
    <w:basedOn w:val="a3"/>
    <w:rsid w:val="009E5A7A"/>
    <w:rPr>
      <w:b/>
      <w:bCs/>
      <w:color w:val="000080"/>
    </w:rPr>
  </w:style>
  <w:style w:type="character" w:customStyle="1" w:styleId="a7">
    <w:name w:val="Заголовок чужого сообщения"/>
    <w:basedOn w:val="a3"/>
    <w:rsid w:val="009E5A7A"/>
    <w:rPr>
      <w:b/>
      <w:bCs/>
      <w:color w:val="FF0000"/>
    </w:rPr>
  </w:style>
  <w:style w:type="character" w:customStyle="1" w:styleId="a8">
    <w:name w:val="Найденные слова"/>
    <w:basedOn w:val="a3"/>
    <w:rsid w:val="009E5A7A"/>
    <w:rPr>
      <w:b/>
      <w:bCs/>
      <w:color w:val="000080"/>
    </w:rPr>
  </w:style>
  <w:style w:type="character" w:customStyle="1" w:styleId="a9">
    <w:name w:val="Не вступил в силу"/>
    <w:basedOn w:val="a3"/>
    <w:rsid w:val="009E5A7A"/>
    <w:rPr>
      <w:b/>
      <w:bCs/>
      <w:color w:val="008080"/>
    </w:rPr>
  </w:style>
  <w:style w:type="character" w:customStyle="1" w:styleId="aa">
    <w:name w:val="Опечатки"/>
    <w:rsid w:val="009E5A7A"/>
    <w:rPr>
      <w:color w:val="FF0000"/>
    </w:rPr>
  </w:style>
  <w:style w:type="character" w:customStyle="1" w:styleId="ab">
    <w:name w:val="Продолжение ссылки"/>
    <w:basedOn w:val="a4"/>
    <w:rsid w:val="009E5A7A"/>
    <w:rPr>
      <w:b/>
      <w:bCs/>
      <w:color w:val="008000"/>
    </w:rPr>
  </w:style>
  <w:style w:type="character" w:customStyle="1" w:styleId="ac">
    <w:name w:val="Сравнение редакций"/>
    <w:basedOn w:val="a3"/>
    <w:rsid w:val="009E5A7A"/>
    <w:rPr>
      <w:b/>
      <w:bCs/>
      <w:color w:val="000080"/>
    </w:rPr>
  </w:style>
  <w:style w:type="character" w:customStyle="1" w:styleId="ad">
    <w:name w:val="Сравнение редакций. Добавленный фрагмент"/>
    <w:rsid w:val="009E5A7A"/>
    <w:rPr>
      <w:color w:val="0000FF"/>
    </w:rPr>
  </w:style>
  <w:style w:type="character" w:customStyle="1" w:styleId="ae">
    <w:name w:val="Сравнение редакций. Удаленный фрагмент"/>
    <w:rsid w:val="009E5A7A"/>
    <w:rPr>
      <w:strike/>
      <w:color w:val="808000"/>
    </w:rPr>
  </w:style>
  <w:style w:type="character" w:customStyle="1" w:styleId="af">
    <w:name w:val="Утратил силу"/>
    <w:basedOn w:val="a3"/>
    <w:rsid w:val="009E5A7A"/>
    <w:rPr>
      <w:b/>
      <w:bCs/>
      <w:strike/>
      <w:color w:val="808000"/>
    </w:rPr>
  </w:style>
  <w:style w:type="character" w:styleId="af0">
    <w:name w:val="page number"/>
    <w:basedOn w:val="11"/>
    <w:rsid w:val="009E5A7A"/>
  </w:style>
  <w:style w:type="character" w:customStyle="1" w:styleId="short1">
    <w:name w:val="short1"/>
    <w:basedOn w:val="11"/>
    <w:rsid w:val="009E5A7A"/>
    <w:rPr>
      <w:b w:val="0"/>
      <w:bCs w:val="0"/>
      <w:sz w:val="16"/>
      <w:szCs w:val="16"/>
    </w:rPr>
  </w:style>
  <w:style w:type="character" w:styleId="af1">
    <w:name w:val="Hyperlink"/>
    <w:basedOn w:val="11"/>
    <w:rsid w:val="009E5A7A"/>
    <w:rPr>
      <w:color w:val="0000FF"/>
      <w:u w:val="single"/>
    </w:rPr>
  </w:style>
  <w:style w:type="character" w:styleId="af2">
    <w:name w:val="Emphasis"/>
    <w:basedOn w:val="11"/>
    <w:qFormat/>
    <w:rsid w:val="009E5A7A"/>
    <w:rPr>
      <w:rFonts w:cs="Times New Roman"/>
      <w:i/>
      <w:iCs/>
    </w:rPr>
  </w:style>
  <w:style w:type="character" w:customStyle="1" w:styleId="21">
    <w:name w:val="Основной шрифт абзаца2"/>
    <w:rsid w:val="009E5A7A"/>
  </w:style>
  <w:style w:type="paragraph" w:customStyle="1" w:styleId="af3">
    <w:name w:val="Заголовок"/>
    <w:basedOn w:val="af4"/>
    <w:next w:val="a"/>
    <w:rsid w:val="009E5A7A"/>
    <w:rPr>
      <w:rFonts w:ascii="Arial" w:hAnsi="Arial" w:cs="Arial"/>
      <w:b/>
      <w:bCs/>
      <w:color w:val="C0C0C0"/>
    </w:rPr>
  </w:style>
  <w:style w:type="paragraph" w:customStyle="1" w:styleId="af4">
    <w:name w:val="Основное меню (преемственное)"/>
    <w:basedOn w:val="a"/>
    <w:next w:val="a"/>
    <w:rsid w:val="009E5A7A"/>
    <w:pPr>
      <w:jc w:val="both"/>
    </w:pPr>
    <w:rPr>
      <w:rFonts w:ascii="Verdana" w:hAnsi="Verdana" w:cs="Verdana"/>
    </w:rPr>
  </w:style>
  <w:style w:type="paragraph" w:styleId="af5">
    <w:name w:val="Body Text"/>
    <w:basedOn w:val="a"/>
    <w:link w:val="af6"/>
    <w:rsid w:val="009E5A7A"/>
    <w:pPr>
      <w:spacing w:after="120"/>
    </w:pPr>
  </w:style>
  <w:style w:type="character" w:customStyle="1" w:styleId="af6">
    <w:name w:val="Основной текст Знак"/>
    <w:basedOn w:val="a0"/>
    <w:link w:val="af5"/>
    <w:rsid w:val="00DB3239"/>
    <w:rPr>
      <w:rFonts w:ascii="Arial" w:hAnsi="Arial" w:cs="Arial"/>
      <w:sz w:val="24"/>
      <w:szCs w:val="24"/>
      <w:lang w:eastAsia="zh-CN"/>
    </w:rPr>
  </w:style>
  <w:style w:type="paragraph" w:styleId="af7">
    <w:name w:val="List"/>
    <w:basedOn w:val="af5"/>
    <w:rsid w:val="009E5A7A"/>
    <w:rPr>
      <w:rFonts w:cs="Mangal"/>
    </w:rPr>
  </w:style>
  <w:style w:type="paragraph" w:styleId="af8">
    <w:name w:val="caption"/>
    <w:basedOn w:val="a"/>
    <w:qFormat/>
    <w:rsid w:val="009E5A7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E5A7A"/>
    <w:pPr>
      <w:suppressLineNumbers/>
    </w:pPr>
    <w:rPr>
      <w:rFonts w:cs="Mangal"/>
    </w:rPr>
  </w:style>
  <w:style w:type="paragraph" w:customStyle="1" w:styleId="af9">
    <w:name w:val="Внимание: Криминал!!"/>
    <w:basedOn w:val="a"/>
    <w:next w:val="a"/>
    <w:rsid w:val="009E5A7A"/>
    <w:pPr>
      <w:jc w:val="both"/>
    </w:pPr>
  </w:style>
  <w:style w:type="paragraph" w:customStyle="1" w:styleId="afa">
    <w:name w:val="Внимание: недобросовестность!"/>
    <w:basedOn w:val="a"/>
    <w:next w:val="a"/>
    <w:rsid w:val="009E5A7A"/>
    <w:pPr>
      <w:jc w:val="both"/>
    </w:pPr>
  </w:style>
  <w:style w:type="paragraph" w:customStyle="1" w:styleId="afb">
    <w:name w:val="Заголовок статьи"/>
    <w:basedOn w:val="a"/>
    <w:next w:val="a"/>
    <w:rsid w:val="009E5A7A"/>
    <w:pPr>
      <w:ind w:left="1612" w:hanging="892"/>
      <w:jc w:val="both"/>
    </w:pPr>
  </w:style>
  <w:style w:type="paragraph" w:customStyle="1" w:styleId="afc">
    <w:name w:val="Интерактивный заголовок"/>
    <w:basedOn w:val="af3"/>
    <w:next w:val="a"/>
    <w:rsid w:val="009E5A7A"/>
    <w:rPr>
      <w:b w:val="0"/>
      <w:bCs w:val="0"/>
      <w:color w:val="000000"/>
      <w:u w:val="single"/>
    </w:rPr>
  </w:style>
  <w:style w:type="paragraph" w:customStyle="1" w:styleId="afd">
    <w:name w:val="Интерфейс"/>
    <w:basedOn w:val="a"/>
    <w:next w:val="a"/>
    <w:rsid w:val="009E5A7A"/>
    <w:pPr>
      <w:jc w:val="both"/>
    </w:pPr>
    <w:rPr>
      <w:color w:val="ECE9D8"/>
      <w:sz w:val="22"/>
      <w:szCs w:val="22"/>
    </w:rPr>
  </w:style>
  <w:style w:type="paragraph" w:customStyle="1" w:styleId="afe">
    <w:name w:val="Комментарий"/>
    <w:basedOn w:val="a"/>
    <w:next w:val="a"/>
    <w:rsid w:val="009E5A7A"/>
    <w:pPr>
      <w:ind w:left="170"/>
      <w:jc w:val="both"/>
    </w:pPr>
    <w:rPr>
      <w:i/>
      <w:iCs/>
      <w:color w:val="800080"/>
    </w:rPr>
  </w:style>
  <w:style w:type="paragraph" w:customStyle="1" w:styleId="aff">
    <w:name w:val="Информация об изменениях документа"/>
    <w:basedOn w:val="afe"/>
    <w:next w:val="a"/>
    <w:rsid w:val="009E5A7A"/>
    <w:pPr>
      <w:ind w:left="0"/>
    </w:pPr>
  </w:style>
  <w:style w:type="paragraph" w:customStyle="1" w:styleId="aff0">
    <w:name w:val="Текст (лев. подпись)"/>
    <w:basedOn w:val="a"/>
    <w:next w:val="a"/>
    <w:rsid w:val="009E5A7A"/>
  </w:style>
  <w:style w:type="paragraph" w:customStyle="1" w:styleId="aff1">
    <w:name w:val="Колонтитул (левый)"/>
    <w:basedOn w:val="aff0"/>
    <w:next w:val="a"/>
    <w:rsid w:val="009E5A7A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9E5A7A"/>
    <w:pPr>
      <w:jc w:val="right"/>
    </w:pPr>
  </w:style>
  <w:style w:type="paragraph" w:customStyle="1" w:styleId="aff3">
    <w:name w:val="Колонтитул (правый)"/>
    <w:basedOn w:val="aff2"/>
    <w:next w:val="a"/>
    <w:rsid w:val="009E5A7A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rsid w:val="009E5A7A"/>
    <w:pPr>
      <w:ind w:left="0"/>
      <w:jc w:val="left"/>
    </w:pPr>
    <w:rPr>
      <w:i w:val="0"/>
      <w:iCs w:val="0"/>
      <w:color w:val="000080"/>
    </w:rPr>
  </w:style>
  <w:style w:type="paragraph" w:customStyle="1" w:styleId="aff5">
    <w:name w:val="Куда обратиться?"/>
    <w:basedOn w:val="a"/>
    <w:next w:val="a"/>
    <w:rsid w:val="009E5A7A"/>
    <w:pPr>
      <w:jc w:val="both"/>
    </w:pPr>
  </w:style>
  <w:style w:type="paragraph" w:customStyle="1" w:styleId="aff6">
    <w:name w:val="Моноширинный"/>
    <w:basedOn w:val="a"/>
    <w:next w:val="a"/>
    <w:rsid w:val="009E5A7A"/>
    <w:pPr>
      <w:jc w:val="both"/>
    </w:pPr>
    <w:rPr>
      <w:rFonts w:ascii="Courier New" w:hAnsi="Courier New" w:cs="Courier New"/>
    </w:rPr>
  </w:style>
  <w:style w:type="paragraph" w:customStyle="1" w:styleId="aff7">
    <w:name w:val="Необходимые документы"/>
    <w:basedOn w:val="a"/>
    <w:next w:val="a"/>
    <w:rsid w:val="009E5A7A"/>
    <w:pPr>
      <w:ind w:left="118"/>
      <w:jc w:val="both"/>
    </w:pPr>
  </w:style>
  <w:style w:type="paragraph" w:customStyle="1" w:styleId="aff8">
    <w:name w:val="Нормальный (таблица)"/>
    <w:basedOn w:val="a"/>
    <w:next w:val="a"/>
    <w:rsid w:val="009E5A7A"/>
    <w:pPr>
      <w:jc w:val="both"/>
    </w:pPr>
  </w:style>
  <w:style w:type="paragraph" w:customStyle="1" w:styleId="aff9">
    <w:name w:val="Объект"/>
    <w:basedOn w:val="a"/>
    <w:next w:val="a"/>
    <w:rsid w:val="009E5A7A"/>
    <w:pPr>
      <w:jc w:val="both"/>
    </w:pPr>
    <w:rPr>
      <w:rFonts w:ascii="Times New Roman" w:hAnsi="Times New Roman" w:cs="Times New Roman"/>
    </w:rPr>
  </w:style>
  <w:style w:type="paragraph" w:customStyle="1" w:styleId="affa">
    <w:name w:val="Таблицы (моноширинный)"/>
    <w:basedOn w:val="a"/>
    <w:next w:val="a"/>
    <w:rsid w:val="009E5A7A"/>
    <w:pPr>
      <w:jc w:val="both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rsid w:val="009E5A7A"/>
    <w:pPr>
      <w:ind w:left="140"/>
    </w:pPr>
    <w:rPr>
      <w:rFonts w:ascii="Arial" w:hAnsi="Arial" w:cs="Arial"/>
    </w:rPr>
  </w:style>
  <w:style w:type="paragraph" w:customStyle="1" w:styleId="affc">
    <w:name w:val="Переменная часть"/>
    <w:basedOn w:val="af4"/>
    <w:next w:val="a"/>
    <w:rsid w:val="009E5A7A"/>
    <w:rPr>
      <w:rFonts w:ascii="Arial" w:hAnsi="Arial" w:cs="Arial"/>
      <w:sz w:val="20"/>
      <w:szCs w:val="20"/>
    </w:rPr>
  </w:style>
  <w:style w:type="paragraph" w:customStyle="1" w:styleId="affd">
    <w:name w:val="Постоянная часть"/>
    <w:basedOn w:val="af4"/>
    <w:next w:val="a"/>
    <w:rsid w:val="009E5A7A"/>
    <w:rPr>
      <w:rFonts w:ascii="Arial" w:hAnsi="Arial" w:cs="Arial"/>
      <w:sz w:val="22"/>
      <w:szCs w:val="22"/>
    </w:rPr>
  </w:style>
  <w:style w:type="paragraph" w:customStyle="1" w:styleId="affe">
    <w:name w:val="Прижатый влево"/>
    <w:basedOn w:val="a"/>
    <w:next w:val="a"/>
    <w:rsid w:val="009E5A7A"/>
  </w:style>
  <w:style w:type="paragraph" w:customStyle="1" w:styleId="afff">
    <w:name w:val="Пример."/>
    <w:basedOn w:val="a"/>
    <w:next w:val="a"/>
    <w:rsid w:val="009E5A7A"/>
    <w:pPr>
      <w:ind w:left="118" w:firstLine="602"/>
      <w:jc w:val="both"/>
    </w:pPr>
  </w:style>
  <w:style w:type="paragraph" w:customStyle="1" w:styleId="afff0">
    <w:name w:val="Примечание."/>
    <w:basedOn w:val="afe"/>
    <w:next w:val="a"/>
    <w:rsid w:val="009E5A7A"/>
    <w:pPr>
      <w:ind w:left="0"/>
    </w:pPr>
    <w:rPr>
      <w:i w:val="0"/>
      <w:iCs w:val="0"/>
      <w:color w:val="000000"/>
    </w:rPr>
  </w:style>
  <w:style w:type="paragraph" w:customStyle="1" w:styleId="afff1">
    <w:name w:val="Словарная статья"/>
    <w:basedOn w:val="a"/>
    <w:next w:val="a"/>
    <w:rsid w:val="009E5A7A"/>
    <w:pPr>
      <w:ind w:right="118"/>
      <w:jc w:val="both"/>
    </w:pPr>
  </w:style>
  <w:style w:type="paragraph" w:customStyle="1" w:styleId="afff2">
    <w:name w:val="Текст (справка)"/>
    <w:basedOn w:val="a"/>
    <w:next w:val="a"/>
    <w:rsid w:val="009E5A7A"/>
    <w:pPr>
      <w:ind w:left="170" w:right="170"/>
    </w:pPr>
  </w:style>
  <w:style w:type="paragraph" w:customStyle="1" w:styleId="afff3">
    <w:name w:val="Текст в таблице"/>
    <w:basedOn w:val="aff8"/>
    <w:next w:val="a"/>
    <w:rsid w:val="009E5A7A"/>
    <w:pPr>
      <w:ind w:firstLine="500"/>
    </w:pPr>
  </w:style>
  <w:style w:type="paragraph" w:customStyle="1" w:styleId="afff4">
    <w:name w:val="Технический комментарий"/>
    <w:basedOn w:val="a"/>
    <w:next w:val="a"/>
    <w:rsid w:val="009E5A7A"/>
  </w:style>
  <w:style w:type="paragraph" w:customStyle="1" w:styleId="afff5">
    <w:name w:val="Центрированный (таблица)"/>
    <w:basedOn w:val="aff8"/>
    <w:next w:val="a"/>
    <w:rsid w:val="009E5A7A"/>
    <w:pPr>
      <w:jc w:val="center"/>
    </w:pPr>
  </w:style>
  <w:style w:type="paragraph" w:styleId="afff6">
    <w:name w:val="header"/>
    <w:basedOn w:val="a"/>
    <w:link w:val="afff7"/>
    <w:rsid w:val="009E5A7A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basedOn w:val="a0"/>
    <w:link w:val="afff6"/>
    <w:rsid w:val="00DB3239"/>
    <w:rPr>
      <w:rFonts w:ascii="Arial" w:hAnsi="Arial" w:cs="Arial"/>
      <w:sz w:val="24"/>
      <w:szCs w:val="24"/>
      <w:lang w:eastAsia="zh-CN"/>
    </w:rPr>
  </w:style>
  <w:style w:type="paragraph" w:styleId="afff8">
    <w:name w:val="footer"/>
    <w:basedOn w:val="a"/>
    <w:link w:val="afff9"/>
    <w:rsid w:val="009E5A7A"/>
    <w:pPr>
      <w:tabs>
        <w:tab w:val="center" w:pos="4677"/>
        <w:tab w:val="right" w:pos="9355"/>
      </w:tabs>
    </w:pPr>
  </w:style>
  <w:style w:type="character" w:customStyle="1" w:styleId="afff9">
    <w:name w:val="Нижний колонтитул Знак"/>
    <w:basedOn w:val="a0"/>
    <w:link w:val="afff8"/>
    <w:rsid w:val="00DB3239"/>
    <w:rPr>
      <w:rFonts w:ascii="Arial" w:hAnsi="Arial" w:cs="Arial"/>
      <w:sz w:val="24"/>
      <w:szCs w:val="24"/>
      <w:lang w:eastAsia="zh-CN"/>
    </w:rPr>
  </w:style>
  <w:style w:type="paragraph" w:styleId="afffa">
    <w:name w:val="Balloon Text"/>
    <w:basedOn w:val="a"/>
    <w:link w:val="afffb"/>
    <w:rsid w:val="009E5A7A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rsid w:val="00DB3239"/>
    <w:rPr>
      <w:rFonts w:ascii="Tahoma" w:hAnsi="Tahoma" w:cs="Tahoma"/>
      <w:sz w:val="16"/>
      <w:szCs w:val="16"/>
      <w:lang w:eastAsia="zh-CN"/>
    </w:rPr>
  </w:style>
  <w:style w:type="paragraph" w:customStyle="1" w:styleId="afffc">
    <w:name w:val="Знак Знак Знак Знак"/>
    <w:basedOn w:val="a"/>
    <w:rsid w:val="009E5A7A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afffd">
    <w:name w:val="Содержимое врезки"/>
    <w:basedOn w:val="af5"/>
    <w:rsid w:val="009E5A7A"/>
  </w:style>
  <w:style w:type="paragraph" w:customStyle="1" w:styleId="afffe">
    <w:name w:val="Содержимое таблицы"/>
    <w:basedOn w:val="a"/>
    <w:rsid w:val="009E5A7A"/>
    <w:pPr>
      <w:suppressLineNumbers/>
    </w:pPr>
  </w:style>
  <w:style w:type="paragraph" w:customStyle="1" w:styleId="affff">
    <w:name w:val="Заголовок таблицы"/>
    <w:basedOn w:val="afffe"/>
    <w:rsid w:val="009E5A7A"/>
    <w:pPr>
      <w:jc w:val="center"/>
    </w:pPr>
    <w:rPr>
      <w:b/>
      <w:bCs/>
    </w:rPr>
  </w:style>
  <w:style w:type="paragraph" w:customStyle="1" w:styleId="ConsPlusNormal">
    <w:name w:val="ConsPlusNormal"/>
    <w:rsid w:val="009E5A7A"/>
    <w:pPr>
      <w:widowControl w:val="0"/>
      <w:suppressAutoHyphens/>
    </w:pPr>
    <w:rPr>
      <w:rFonts w:ascii="Arial" w:eastAsia="Arial" w:hAnsi="Arial"/>
      <w:color w:val="000000"/>
      <w:sz w:val="16"/>
      <w:szCs w:val="16"/>
    </w:rPr>
  </w:style>
  <w:style w:type="paragraph" w:customStyle="1" w:styleId="ConsPlusNonformat">
    <w:name w:val="ConsPlusNonformat"/>
    <w:basedOn w:val="ConsPlusNormal"/>
    <w:next w:val="ConsPlusNormal"/>
    <w:rsid w:val="009E5A7A"/>
    <w:rPr>
      <w:rFonts w:ascii="Courier New" w:eastAsia="Courier New" w:hAnsi="Courier New" w:cs="Courier New"/>
      <w:sz w:val="20"/>
      <w:szCs w:val="20"/>
    </w:rPr>
  </w:style>
  <w:style w:type="paragraph" w:customStyle="1" w:styleId="ConsPlusNormal0">
    <w:name w:val="ConsPlusNormal"/>
    <w:rsid w:val="009E5A7A"/>
    <w:pPr>
      <w:suppressAutoHyphens/>
    </w:pPr>
    <w:rPr>
      <w:rFonts w:ascii="Arial" w:eastAsia="Arial" w:hAnsi="Arial" w:cs="Courier New"/>
      <w:szCs w:val="24"/>
      <w:lang w:eastAsia="zh-CN" w:bidi="hi-IN"/>
    </w:rPr>
  </w:style>
  <w:style w:type="paragraph" w:customStyle="1" w:styleId="ConsPlusNonformat0">
    <w:name w:val="ConsPlusNonformat"/>
    <w:rsid w:val="009E5A7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">
    <w:name w:val="ConsPlusTitle"/>
    <w:rsid w:val="009E5A7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">
    <w:name w:val="ConsPlusCell"/>
    <w:rsid w:val="009E5A7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">
    <w:name w:val="ConsPlusDocList"/>
    <w:rsid w:val="009E5A7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9E5A7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9E5A7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styleId="affff0">
    <w:name w:val="Body Text Indent"/>
    <w:basedOn w:val="a"/>
    <w:link w:val="affff1"/>
    <w:uiPriority w:val="99"/>
    <w:semiHidden/>
    <w:unhideWhenUsed/>
    <w:rsid w:val="009B2109"/>
    <w:pPr>
      <w:spacing w:after="120"/>
      <w:ind w:left="283"/>
    </w:pPr>
  </w:style>
  <w:style w:type="character" w:customStyle="1" w:styleId="affff1">
    <w:name w:val="Основной текст с отступом Знак"/>
    <w:basedOn w:val="a0"/>
    <w:link w:val="affff0"/>
    <w:uiPriority w:val="99"/>
    <w:semiHidden/>
    <w:rsid w:val="009B2109"/>
    <w:rPr>
      <w:rFonts w:ascii="Arial" w:hAnsi="Arial" w:cs="Arial"/>
      <w:sz w:val="24"/>
      <w:szCs w:val="24"/>
      <w:lang w:eastAsia="zh-CN"/>
    </w:rPr>
  </w:style>
  <w:style w:type="paragraph" w:customStyle="1" w:styleId="ConsPlusTitle0">
    <w:name w:val="ConsPlusTitle"/>
    <w:rsid w:val="00DB3239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DB3239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DB3239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0">
    <w:name w:val="ConsPlusTitlePage"/>
    <w:rsid w:val="00DB3239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0">
    <w:name w:val="ConsPlusJurTerm"/>
    <w:rsid w:val="00DB3239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styleId="affff2">
    <w:name w:val="List Paragraph"/>
    <w:basedOn w:val="a"/>
    <w:uiPriority w:val="34"/>
    <w:qFormat/>
    <w:rsid w:val="00F14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разработки, реализации и оценки 
эффективности муниципальных программ Карлыганского сельского поселения Мари-Турекского муниципального района
</_x041e__x043f__x0438__x0441__x0430__x043d__x0438__x0435_>
    <_dlc_DocId xmlns="57504d04-691e-4fc4-8f09-4f19fdbe90f6">XXJ7TYMEEKJ2-7510-263</_dlc_DocId>
    <_dlc_DocIdUrl xmlns="57504d04-691e-4fc4-8f09-4f19fdbe90f6">
      <Url>https://vip.gov.mari.ru/mturek/sp_karlygan/_layouts/DocIdRedir.aspx?ID=XXJ7TYMEEKJ2-7510-263</Url>
      <Description>XXJ7TYMEEKJ2-7510-263</Description>
    </_dlc_DocIdUrl>
    <_x0413__x043e__x0434_ xmlns="a022b594-bf72-4f52-a177-dd5189a59a6c">2021 год</_x0413__x043e__x0434_>
    <_x0032_020_x0020__x0433__x043e__x0434_ xmlns="a022b594-bf72-4f52-a177-dd5189a59a6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4C441E2EA6B948AA23AEFA2DD1B5BF" ma:contentTypeVersion="3" ma:contentTypeDescription="Создание документа." ma:contentTypeScope="" ma:versionID="b111b1a059d3798011660cc839fbb4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022b594-bf72-4f52-a177-dd5189a59a6c" targetNamespace="http://schemas.microsoft.com/office/2006/metadata/properties" ma:root="true" ma:fieldsID="725e2cb4f0124fc7e0b6643106479ba5" ns2:_="" ns3:_="" ns4:_="">
    <xsd:import namespace="57504d04-691e-4fc4-8f09-4f19fdbe90f6"/>
    <xsd:import namespace="6d7c22ec-c6a4-4777-88aa-bc3c76ac660e"/>
    <xsd:import namespace="a022b594-bf72-4f52-a177-dd5189a59a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  <xsd:element ref="ns4:_x0032_020_x0020__x043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2b594-bf72-4f52-a177-dd5189a59a6c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  <xsd:element name="_x0032_020_x0020__x0433__x043e__x0434_" ma:index="13" nillable="true" ma:displayName="2020 год" ma:internalName="_x0032_020_x0020__x043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64CA8-13BC-42A2-A3DE-2FB87ED34194}"/>
</file>

<file path=customXml/itemProps2.xml><?xml version="1.0" encoding="utf-8"?>
<ds:datastoreItem xmlns:ds="http://schemas.openxmlformats.org/officeDocument/2006/customXml" ds:itemID="{B9F1B4FA-5439-4B85-8F87-7EDDF6906C37}"/>
</file>

<file path=customXml/itemProps3.xml><?xml version="1.0" encoding="utf-8"?>
<ds:datastoreItem xmlns:ds="http://schemas.openxmlformats.org/officeDocument/2006/customXml" ds:itemID="{AE48257B-92F0-4CD2-92C9-03C78731C174}"/>
</file>

<file path=customXml/itemProps4.xml><?xml version="1.0" encoding="utf-8"?>
<ds:datastoreItem xmlns:ds="http://schemas.openxmlformats.org/officeDocument/2006/customXml" ds:itemID="{AEFC6A92-9E65-4462-B1BF-093C02B530FB}"/>
</file>

<file path=customXml/itemProps5.xml><?xml version="1.0" encoding="utf-8"?>
<ds:datastoreItem xmlns:ds="http://schemas.openxmlformats.org/officeDocument/2006/customXml" ds:itemID="{FBA88569-8CDF-44B0-BBF9-DB8D236B60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8290</Words>
  <Characters>47257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24 апреля 2019 г. №24</vt:lpstr>
    </vt:vector>
  </TitlesOfParts>
  <Company>Reanimator Extreme Edition</Company>
  <LinksUpToDate>false</LinksUpToDate>
  <CharactersWithSpaces>55437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08.11.2021 года №56</dc:title>
  <dc:creator>НПП "Гарант-Сервис"</dc:creator>
  <cp:lastModifiedBy>Билямор</cp:lastModifiedBy>
  <cp:revision>15</cp:revision>
  <cp:lastPrinted>2021-11-09T05:48:00Z</cp:lastPrinted>
  <dcterms:created xsi:type="dcterms:W3CDTF">2021-10-11T13:50:00Z</dcterms:created>
  <dcterms:modified xsi:type="dcterms:W3CDTF">2021-11-09T05:48:00Z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4015.00.02</vt:lpwstr>
  </property>
  <property fmtid="{D5CDD505-2E9C-101B-9397-08002B2CF9AE}" pid="3" name="ContentTypeId">
    <vt:lpwstr>0x0101005E4C441E2EA6B948AA23AEFA2DD1B5BF</vt:lpwstr>
  </property>
  <property fmtid="{D5CDD505-2E9C-101B-9397-08002B2CF9AE}" pid="4" name="_dlc_DocIdItemGuid">
    <vt:lpwstr>1c8bd3a5-78ce-416a-9aa9-d992f3e54529</vt:lpwstr>
  </property>
</Properties>
</file>